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Title A"/>
        <w:rPr>
          <w:rFonts w:ascii="Cambria" w:cs="Cambria" w:hAnsi="Cambria" w:eastAsia="Cambria"/>
          <w:sz w:val="54"/>
          <w:szCs w:val="54"/>
        </w:rPr>
      </w:pPr>
      <w:r>
        <w:rPr>
          <w:rFonts w:ascii="Cambria" w:cs="Cambria" w:hAnsi="Cambria" w:eastAsia="Cambria"/>
          <w:sz w:val="54"/>
          <w:szCs w:val="54"/>
          <w:rtl w:val="0"/>
          <w:lang w:val="sv-SE"/>
        </w:rPr>
        <w:t>Stadgar f</w:t>
      </w:r>
      <w:r>
        <w:rPr>
          <w:rFonts w:ascii="Cambria" w:cs="Cambria" w:hAnsi="Cambria" w:eastAsia="Cambria"/>
          <w:sz w:val="54"/>
          <w:szCs w:val="54"/>
          <w:rtl w:val="0"/>
          <w:lang w:val="sv-SE"/>
        </w:rPr>
        <w:t>ö</w:t>
      </w:r>
      <w:r>
        <w:rPr>
          <w:rFonts w:ascii="Cambria" w:cs="Cambria" w:hAnsi="Cambria" w:eastAsia="Cambria"/>
          <w:sz w:val="54"/>
          <w:szCs w:val="54"/>
          <w:rtl w:val="0"/>
          <w:lang w:val="sv-SE"/>
        </w:rPr>
        <w:t>r lokalavdelning</w:t>
      </w:r>
      <w:r>
        <w:rPr>
          <w:rFonts w:ascii="Cambria" w:cs="Cambria" w:hAnsi="Cambria" w:eastAsia="Cambria"/>
          <w:sz w:val="54"/>
          <w:szCs w:val="54"/>
          <w:rtl w:val="0"/>
          <w:lang w:val="sv-SE"/>
        </w:rPr>
        <w:t xml:space="preserve"> XXX</w:t>
      </w:r>
      <w:r>
        <w:rPr>
          <w:rFonts w:ascii="Cambria" w:cs="Cambria" w:hAnsi="Cambria" w:eastAsia="Cambria"/>
          <w:sz w:val="54"/>
          <w:szCs w:val="54"/>
          <w:rtl w:val="0"/>
          <w:lang w:val="sv-SE"/>
        </w:rPr>
        <w:t xml:space="preserve"> inom SvVK</w:t>
      </w:r>
    </w:p>
    <w:p>
      <w:pPr>
        <w:pStyle w:val="Subtitle A"/>
        <w:rPr>
          <w:rFonts w:ascii="Calibri Light" w:cs="Calibri Light" w:hAnsi="Calibri Light" w:eastAsia="Calibri Light"/>
          <w:b w:val="0"/>
          <w:bCs w:val="0"/>
          <w:i w:val="1"/>
          <w:iCs w:val="1"/>
          <w:color w:val="000000"/>
          <w:sz w:val="22"/>
          <w:szCs w:val="22"/>
          <w:u w:color="000000"/>
        </w:rPr>
      </w:pPr>
      <w:r>
        <w:rPr>
          <w:rFonts w:ascii="Calibri Light" w:cs="Calibri Light" w:hAnsi="Calibri Light" w:eastAsia="Calibri Light"/>
          <w:b w:val="0"/>
          <w:bCs w:val="0"/>
          <w:i w:val="1"/>
          <w:iCs w:val="1"/>
          <w:color w:val="000000"/>
          <w:sz w:val="22"/>
          <w:szCs w:val="22"/>
          <w:u w:color="000000"/>
          <w:rtl w:val="0"/>
          <w:lang w:val="sv-SE"/>
        </w:rPr>
        <w:t>Antagna av HS 20??-??-??, att g</w:t>
      </w:r>
      <w:r>
        <w:rPr>
          <w:rFonts w:ascii="Calibri Light" w:cs="Calibri Light" w:hAnsi="Calibri Light" w:eastAsia="Calibri Light"/>
          <w:b w:val="0"/>
          <w:bCs w:val="0"/>
          <w:i w:val="1"/>
          <w:iCs w:val="1"/>
          <w:color w:val="000000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b w:val="0"/>
          <w:bCs w:val="0"/>
          <w:i w:val="1"/>
          <w:iCs w:val="1"/>
          <w:color w:val="000000"/>
          <w:sz w:val="22"/>
          <w:szCs w:val="22"/>
          <w:u w:color="000000"/>
          <w:rtl w:val="0"/>
          <w:lang w:val="sv-SE"/>
        </w:rPr>
        <w:t>lla fr</w:t>
      </w:r>
      <w:r>
        <w:rPr>
          <w:rFonts w:ascii="Calibri Light" w:cs="Calibri Light" w:hAnsi="Calibri Light" w:eastAsia="Calibri Light"/>
          <w:b w:val="0"/>
          <w:bCs w:val="0"/>
          <w:i w:val="1"/>
          <w:iCs w:val="1"/>
          <w:color w:val="000000"/>
          <w:sz w:val="22"/>
          <w:szCs w:val="22"/>
          <w:u w:color="000000"/>
          <w:rtl w:val="0"/>
          <w:lang w:val="sv-SE"/>
        </w:rPr>
        <w:t>å</w:t>
      </w:r>
      <w:r>
        <w:rPr>
          <w:rFonts w:ascii="Calibri Light" w:cs="Calibri Light" w:hAnsi="Calibri Light" w:eastAsia="Calibri Light"/>
          <w:b w:val="0"/>
          <w:bCs w:val="0"/>
          <w:i w:val="1"/>
          <w:iCs w:val="1"/>
          <w:color w:val="000000"/>
          <w:sz w:val="22"/>
          <w:szCs w:val="22"/>
          <w:u w:color="000000"/>
          <w:rtl w:val="0"/>
          <w:lang w:val="sv-SE"/>
        </w:rPr>
        <w:t>n 20??-??-??</w:t>
      </w:r>
    </w:p>
    <w:p>
      <w:pPr>
        <w:pStyle w:val="heading 2"/>
        <w:rPr>
          <w:color w:val="000000"/>
          <w:sz w:val="22"/>
          <w:szCs w:val="22"/>
          <w:u w:color="000000"/>
        </w:rPr>
      </w:pPr>
      <w:r>
        <w:rPr>
          <w:rFonts w:ascii="Calibri Light" w:cs="Calibri Light" w:hAnsi="Calibri Light" w:eastAsia="Calibri Light"/>
          <w:color w:val="000000"/>
          <w:sz w:val="22"/>
          <w:szCs w:val="22"/>
          <w:u w:color="000000"/>
          <w:rtl w:val="0"/>
          <w:lang w:val="sv-SE"/>
        </w:rPr>
        <w:t>Inledning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Lokalavdelningar ing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 som medlemsorganisationer i specialklubb.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Ut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ver dessa stadgar g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ller ocks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å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SKKs och specialklubbens stadgar och av SKK och special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-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klubben utf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rdade regler och riktlinjer.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I den 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n stadgar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 lokalavdelning strider mot SKKs eller specialklubbens stadgar ska stadgar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 lokalavdelning anpassas s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å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att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verensst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mmelse 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der.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Inom en och samma specialklubb ska de olika avdelningarnas stadgar vara identiska.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Lokalavdelningens stadgar ska fastst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llas av specialklubben.</w:t>
      </w:r>
    </w:p>
    <w:p>
      <w:pPr>
        <w:pStyle w:val="heading 2"/>
        <w:rPr>
          <w:color w:val="000000"/>
          <w:sz w:val="22"/>
          <w:szCs w:val="22"/>
          <w:u w:color="000000"/>
        </w:rPr>
      </w:pPr>
      <w:r>
        <w:rPr>
          <w:rFonts w:ascii="Calibri Light" w:cs="Calibri Light" w:hAnsi="Calibri Light" w:eastAsia="Calibri Light"/>
          <w:color w:val="000000"/>
          <w:sz w:val="22"/>
          <w:szCs w:val="22"/>
          <w:u w:color="000000"/>
          <w:rtl w:val="0"/>
          <w:lang w:val="sv-SE"/>
        </w:rPr>
        <w:t xml:space="preserve">§ </w:t>
      </w:r>
      <w:r>
        <w:rPr>
          <w:rFonts w:ascii="Calibri Light" w:cs="Calibri Light" w:hAnsi="Calibri Light" w:eastAsia="Calibri Light"/>
          <w:color w:val="000000"/>
          <w:sz w:val="22"/>
          <w:szCs w:val="22"/>
          <w:u w:color="000000"/>
          <w:rtl w:val="0"/>
          <w:lang w:val="sv-SE"/>
        </w:rPr>
        <w:t>1 M</w:t>
      </w:r>
      <w:r>
        <w:rPr>
          <w:rFonts w:ascii="Calibri Light" w:cs="Calibri Light" w:hAnsi="Calibri Light" w:eastAsia="Calibri Light"/>
          <w:color w:val="000000"/>
          <w:sz w:val="22"/>
          <w:szCs w:val="22"/>
          <w:u w:color="000000"/>
          <w:rtl w:val="0"/>
          <w:lang w:val="sv-SE"/>
        </w:rPr>
        <w:t>å</w:t>
      </w:r>
      <w:r>
        <w:rPr>
          <w:rFonts w:ascii="Calibri Light" w:cs="Calibri Light" w:hAnsi="Calibri Light" w:eastAsia="Calibri Light"/>
          <w:color w:val="000000"/>
          <w:sz w:val="22"/>
          <w:szCs w:val="22"/>
          <w:u w:color="000000"/>
          <w:rtl w:val="0"/>
          <w:lang w:val="sv-SE"/>
        </w:rPr>
        <w:t>l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Lokalavdelningar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 ideella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reningar och har till 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l att inom ramen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 specialklubbens stadgar, regler och riktlinjer bedriva specialklubbens regionala verksamhet.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>Den geografiska omfattningen av avdelningens verksamhet beslutas av specialklubbens styrelse.</w:t>
      </w:r>
    </w:p>
    <w:p>
      <w:pPr>
        <w:pStyle w:val="heading 2"/>
        <w:rPr>
          <w:color w:val="000000"/>
          <w:sz w:val="22"/>
          <w:szCs w:val="22"/>
          <w:u w:color="000000"/>
        </w:rPr>
      </w:pPr>
      <w:r>
        <w:rPr>
          <w:rFonts w:ascii="Calibri Light" w:cs="Calibri Light" w:hAnsi="Calibri Light" w:eastAsia="Calibri Light"/>
          <w:color w:val="000000"/>
          <w:sz w:val="22"/>
          <w:szCs w:val="22"/>
          <w:u w:color="000000"/>
          <w:rtl w:val="0"/>
          <w:lang w:val="sv-SE"/>
        </w:rPr>
        <w:t xml:space="preserve">§ </w:t>
      </w:r>
      <w:r>
        <w:rPr>
          <w:rFonts w:ascii="Calibri Light" w:cs="Calibri Light" w:hAnsi="Calibri Light" w:eastAsia="Calibri Light"/>
          <w:color w:val="000000"/>
          <w:sz w:val="22"/>
          <w:szCs w:val="22"/>
          <w:u w:color="000000"/>
          <w:rtl w:val="0"/>
          <w:lang w:val="sv-SE"/>
        </w:rPr>
        <w:t>2 Verksamhet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 att n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å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uppsatt 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l ska avdelningen:</w:t>
      </w:r>
    </w:p>
    <w:p>
      <w:pPr>
        <w:pStyle w:val="List Paragraph"/>
        <w:numPr>
          <w:ilvl w:val="0"/>
          <w:numId w:val="3"/>
        </w:numPr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bidi w:val="0"/>
        <w:spacing w:after="160" w:line="259" w:lineRule="auto"/>
        <w:ind w:left="720" w:right="0" w:hanging="360"/>
        <w:jc w:val="left"/>
        <w:rPr>
          <w:rFonts w:ascii="Helvetica" w:cs="Helvetica" w:hAnsi="Helvetica" w:eastAsia="Helvetica"/>
          <w:position w:val="0"/>
          <w:sz w:val="22"/>
          <w:szCs w:val="22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 xml:space="preserve">Informera och sprida kunskap om 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Svenska Vinthunds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 xml:space="preserve">klubben 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 xml:space="preserve">– 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dess m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å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l, organisation och arbetsformer.</w:t>
      </w:r>
    </w:p>
    <w:p>
      <w:pPr>
        <w:pStyle w:val="List Paragraph"/>
        <w:numPr>
          <w:ilvl w:val="0"/>
          <w:numId w:val="3"/>
        </w:numPr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bidi w:val="0"/>
        <w:spacing w:after="160" w:line="259" w:lineRule="auto"/>
        <w:ind w:left="720" w:right="0" w:hanging="360"/>
        <w:jc w:val="left"/>
        <w:rPr>
          <w:rFonts w:ascii="Helvetica" w:cs="Helvetica" w:hAnsi="Helvetica" w:eastAsia="Helvetica"/>
          <w:position w:val="0"/>
          <w:sz w:val="22"/>
          <w:szCs w:val="22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Informera om klubbens ras/raser och dess anv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ndningsomr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å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den.</w:t>
      </w:r>
    </w:p>
    <w:p>
      <w:pPr>
        <w:pStyle w:val="List Paragraph"/>
        <w:numPr>
          <w:ilvl w:val="0"/>
          <w:numId w:val="3"/>
        </w:numPr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bidi w:val="0"/>
        <w:spacing w:after="160" w:line="259" w:lineRule="auto"/>
        <w:ind w:left="720" w:right="0" w:hanging="360"/>
        <w:jc w:val="left"/>
        <w:rPr>
          <w:rFonts w:ascii="Helvetica" w:cs="Helvetica" w:hAnsi="Helvetica" w:eastAsia="Helvetica"/>
          <w:position w:val="0"/>
          <w:sz w:val="22"/>
          <w:szCs w:val="22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Anordna prov och utst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llningar eller t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vlingar i enlighet med specialklubbens och SKKs regler.</w:t>
      </w:r>
    </w:p>
    <w:p>
      <w:pPr>
        <w:pStyle w:val="List Paragraph"/>
        <w:numPr>
          <w:ilvl w:val="0"/>
          <w:numId w:val="3"/>
        </w:numPr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bidi w:val="0"/>
        <w:spacing w:after="160" w:line="259" w:lineRule="auto"/>
        <w:ind w:left="720" w:right="0" w:hanging="360"/>
        <w:jc w:val="left"/>
        <w:rPr>
          <w:rFonts w:ascii="Helvetica" w:cs="Helvetica" w:hAnsi="Helvetica" w:eastAsia="Helvetica"/>
          <w:position w:val="0"/>
          <w:sz w:val="22"/>
          <w:szCs w:val="22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Utbilda instrukt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rer, hund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gare och hundar s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 xml:space="preserve">å 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att hundarnas rasspecifika egenskaper kan komma till anv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ndning.</w:t>
      </w:r>
    </w:p>
    <w:p>
      <w:pPr>
        <w:pStyle w:val="List Paragraph"/>
        <w:numPr>
          <w:ilvl w:val="0"/>
          <w:numId w:val="3"/>
        </w:numPr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bidi w:val="0"/>
        <w:spacing w:after="160" w:line="259" w:lineRule="auto"/>
        <w:ind w:left="720" w:right="0" w:hanging="360"/>
        <w:jc w:val="left"/>
        <w:rPr>
          <w:rFonts w:ascii="Helvetica" w:cs="Helvetica" w:hAnsi="Helvetica" w:eastAsia="Helvetica"/>
          <w:position w:val="0"/>
          <w:sz w:val="22"/>
          <w:szCs w:val="22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Anordna verksamheter i enlighet med specialklubbens direktiv.</w:t>
      </w:r>
    </w:p>
    <w:p>
      <w:pPr>
        <w:pStyle w:val="List Paragraph"/>
        <w:numPr>
          <w:ilvl w:val="0"/>
          <w:numId w:val="3"/>
        </w:numPr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bidi w:val="0"/>
        <w:spacing w:after="160" w:line="259" w:lineRule="auto"/>
        <w:ind w:left="720" w:right="0" w:hanging="360"/>
        <w:jc w:val="left"/>
        <w:rPr>
          <w:rFonts w:ascii="Helvetica" w:cs="Helvetica" w:hAnsi="Helvetica" w:eastAsia="Helvetica"/>
          <w:position w:val="0"/>
          <w:sz w:val="22"/>
          <w:szCs w:val="22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Avge yttrande och verkst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lla utredningar p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 xml:space="preserve">å 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beg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ran av specialklubben eller n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r annan anledning f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religger.</w:t>
      </w:r>
    </w:p>
    <w:p>
      <w:pPr>
        <w:pStyle w:val="List Paragraph"/>
        <w:numPr>
          <w:ilvl w:val="0"/>
          <w:numId w:val="3"/>
        </w:numPr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bidi w:val="0"/>
        <w:spacing w:after="160" w:line="259" w:lineRule="auto"/>
        <w:ind w:left="720" w:right="0" w:hanging="360"/>
        <w:jc w:val="left"/>
        <w:rPr>
          <w:rFonts w:ascii="Helvetica" w:cs="Helvetica" w:hAnsi="Helvetica" w:eastAsia="Helvetica"/>
          <w:position w:val="0"/>
          <w:sz w:val="22"/>
          <w:szCs w:val="22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Delta i samr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å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d inom och utom SKK-organisationen.</w:t>
      </w:r>
    </w:p>
    <w:p>
      <w:pPr>
        <w:pStyle w:val="heading 2"/>
        <w:rPr>
          <w:color w:val="000000"/>
          <w:sz w:val="22"/>
          <w:szCs w:val="22"/>
          <w:u w:color="000000"/>
        </w:rPr>
      </w:pPr>
      <w:r>
        <w:rPr>
          <w:rFonts w:ascii="Calibri Light" w:cs="Calibri Light" w:hAnsi="Calibri Light" w:eastAsia="Calibri Light"/>
          <w:color w:val="000000"/>
          <w:sz w:val="22"/>
          <w:szCs w:val="22"/>
          <w:u w:color="000000"/>
          <w:rtl w:val="0"/>
          <w:lang w:val="sv-SE"/>
        </w:rPr>
        <w:t xml:space="preserve">§ </w:t>
      </w:r>
      <w:r>
        <w:rPr>
          <w:rFonts w:ascii="Calibri Light" w:cs="Calibri Light" w:hAnsi="Calibri Light" w:eastAsia="Calibri Light"/>
          <w:color w:val="000000"/>
          <w:sz w:val="22"/>
          <w:szCs w:val="22"/>
          <w:u w:color="000000"/>
          <w:rtl w:val="0"/>
          <w:lang w:val="sv-SE"/>
        </w:rPr>
        <w:t>3 Medlemskap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Som medlem i specialklubb tillh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 man den lokalavdelning inom vars omr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 xml:space="preserve">de man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 bosatt.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Specialklubben kan i samr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d med lokalavdelningens styrelse bevilja medlemskap i lokalavdelningen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r person som inte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 bosatt inom klubbens geografiska omr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de.</w:t>
      </w:r>
    </w:p>
    <w:p>
      <w:pPr>
        <w:pStyle w:val="heading 2"/>
        <w:rPr>
          <w:color w:val="000000"/>
          <w:sz w:val="22"/>
          <w:szCs w:val="22"/>
          <w:u w:color="000000"/>
        </w:rPr>
      </w:pPr>
      <w:r>
        <w:rPr>
          <w:rFonts w:ascii="Calibri Light" w:cs="Calibri Light" w:hAnsi="Calibri Light" w:eastAsia="Calibri Light"/>
          <w:color w:val="000000"/>
          <w:sz w:val="22"/>
          <w:szCs w:val="22"/>
          <w:u w:color="000000"/>
          <w:rtl w:val="0"/>
          <w:lang w:val="sv-SE"/>
        </w:rPr>
        <w:t xml:space="preserve">§ </w:t>
      </w:r>
      <w:r>
        <w:rPr>
          <w:rFonts w:ascii="Calibri Light" w:cs="Calibri Light" w:hAnsi="Calibri Light" w:eastAsia="Calibri Light"/>
          <w:color w:val="000000"/>
          <w:sz w:val="22"/>
          <w:szCs w:val="22"/>
          <w:u w:color="000000"/>
          <w:rtl w:val="0"/>
          <w:lang w:val="sv-SE"/>
        </w:rPr>
        <w:t>4 Verksamhets</w:t>
      </w:r>
      <w:r>
        <w:rPr>
          <w:rFonts w:ascii="Calibri Light" w:cs="Calibri Light" w:hAnsi="Calibri Light" w:eastAsia="Calibri Light"/>
          <w:color w:val="000000"/>
          <w:sz w:val="22"/>
          <w:szCs w:val="22"/>
          <w:u w:color="000000"/>
          <w:rtl w:val="0"/>
          <w:lang w:val="sv-SE"/>
        </w:rPr>
        <w:t>å</w:t>
      </w:r>
      <w:r>
        <w:rPr>
          <w:rFonts w:ascii="Calibri Light" w:cs="Calibri Light" w:hAnsi="Calibri Light" w:eastAsia="Calibri Light"/>
          <w:color w:val="000000"/>
          <w:sz w:val="22"/>
          <w:szCs w:val="22"/>
          <w:u w:color="000000"/>
          <w:rtl w:val="0"/>
          <w:lang w:val="sv-SE"/>
        </w:rPr>
        <w:t>r och mandatperiod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Avdelningens verksamhets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 ska vara kalender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Med mandatperiod avses i dessa stadgar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 de personer som v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ljs enligt stadgarna: tiden fr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 xml:space="preserve">n det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rsm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te, vid vilket valet skett, till och med n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it-IT"/>
        </w:rPr>
        <w:t xml:space="preserve">sta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rsm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te eller till och med det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rsm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te som mandatperioden avser.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Person vars medlemskap upph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rt i specialklubben kan inte kvarst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å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som vald styrelseledamot eller suppleant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 denna inom avdelningsstyrelsen.</w:t>
      </w:r>
    </w:p>
    <w:p>
      <w:pPr>
        <w:pStyle w:val="heading 2"/>
        <w:rPr>
          <w:color w:val="000000"/>
          <w:sz w:val="22"/>
          <w:szCs w:val="22"/>
          <w:u w:color="000000"/>
        </w:rPr>
      </w:pPr>
      <w:r>
        <w:rPr>
          <w:rFonts w:ascii="Calibri Light" w:cs="Calibri Light" w:hAnsi="Calibri Light" w:eastAsia="Calibri Light"/>
          <w:color w:val="000000"/>
          <w:sz w:val="22"/>
          <w:szCs w:val="22"/>
          <w:u w:color="000000"/>
          <w:rtl w:val="0"/>
          <w:lang w:val="sv-SE"/>
        </w:rPr>
        <w:t xml:space="preserve">§ </w:t>
      </w:r>
      <w:r>
        <w:rPr>
          <w:rFonts w:ascii="Calibri Light" w:cs="Calibri Light" w:hAnsi="Calibri Light" w:eastAsia="Calibri Light"/>
          <w:color w:val="000000"/>
          <w:sz w:val="22"/>
          <w:szCs w:val="22"/>
          <w:u w:color="000000"/>
          <w:rtl w:val="0"/>
          <w:lang w:val="sv-SE"/>
        </w:rPr>
        <w:t>5 Organisation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Avdelningens angel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genheter handhas av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rsm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te och en av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rsm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tet vald styrelse.</w:t>
      </w:r>
    </w:p>
    <w:p>
      <w:pPr>
        <w:pStyle w:val="heading 2"/>
        <w:rPr>
          <w:rFonts w:ascii="Calibri Light" w:cs="Calibri Light" w:hAnsi="Calibri Light" w:eastAsia="Calibri Light"/>
          <w:i w:val="1"/>
          <w:iCs w:val="1"/>
          <w:color w:val="000000"/>
          <w:sz w:val="22"/>
          <w:szCs w:val="22"/>
          <w:u w:color="000000"/>
        </w:rPr>
      </w:pPr>
      <w:r>
        <w:rPr>
          <w:rFonts w:ascii="Calibri Light" w:cs="Calibri Light" w:hAnsi="Calibri Light" w:eastAsia="Calibri Light"/>
          <w:color w:val="000000"/>
          <w:sz w:val="22"/>
          <w:szCs w:val="22"/>
          <w:u w:color="000000"/>
          <w:rtl w:val="0"/>
          <w:lang w:val="sv-SE"/>
        </w:rPr>
        <w:t xml:space="preserve">§ </w:t>
      </w:r>
      <w:r>
        <w:rPr>
          <w:rFonts w:ascii="Calibri Light" w:cs="Calibri Light" w:hAnsi="Calibri Light" w:eastAsia="Calibri Light"/>
          <w:color w:val="000000"/>
          <w:sz w:val="22"/>
          <w:szCs w:val="22"/>
          <w:u w:color="000000"/>
          <w:rtl w:val="0"/>
          <w:lang w:val="sv-SE"/>
        </w:rPr>
        <w:t xml:space="preserve">6 </w:t>
      </w:r>
      <w:r>
        <w:rPr>
          <w:rFonts w:ascii="Calibri Light" w:cs="Calibri Light" w:hAnsi="Calibri Light" w:eastAsia="Calibri Light"/>
          <w:color w:val="000000"/>
          <w:sz w:val="22"/>
          <w:szCs w:val="22"/>
          <w:u w:color="000000"/>
          <w:rtl w:val="0"/>
          <w:lang w:val="sv-SE"/>
        </w:rPr>
        <w:t>Å</w:t>
      </w:r>
      <w:r>
        <w:rPr>
          <w:rFonts w:ascii="Calibri Light" w:cs="Calibri Light" w:hAnsi="Calibri Light" w:eastAsia="Calibri Light"/>
          <w:color w:val="000000"/>
          <w:sz w:val="22"/>
          <w:szCs w:val="22"/>
          <w:u w:color="000000"/>
          <w:rtl w:val="0"/>
          <w:lang w:val="sv-SE"/>
        </w:rPr>
        <w:t>rsm</w:t>
      </w:r>
      <w:r>
        <w:rPr>
          <w:rFonts w:ascii="Calibri Light" w:cs="Calibri Light" w:hAnsi="Calibri Light" w:eastAsia="Calibri Light"/>
          <w:color w:val="000000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color w:val="000000"/>
          <w:sz w:val="22"/>
          <w:szCs w:val="22"/>
          <w:u w:color="000000"/>
          <w:rtl w:val="0"/>
          <w:lang w:val="sv-SE"/>
        </w:rPr>
        <w:t>te</w:t>
      </w:r>
      <w:r>
        <w:rPr>
          <w:color w:val="000000"/>
          <w:sz w:val="22"/>
          <w:szCs w:val="22"/>
          <w:u w:color="000000"/>
          <w:rtl w:val="0"/>
        </w:rPr>
        <w:br w:type="textWrapping"/>
      </w:r>
      <w:r>
        <w:rPr>
          <w:rFonts w:ascii="Calibri Light" w:cs="Calibri Light" w:hAnsi="Calibri Light" w:eastAsia="Calibri Light"/>
          <w:i w:val="1"/>
          <w:iCs w:val="1"/>
          <w:color w:val="000000"/>
          <w:spacing w:val="0"/>
          <w:sz w:val="22"/>
          <w:szCs w:val="22"/>
          <w:u w:color="000000"/>
          <w:rtl w:val="0"/>
          <w:lang w:val="sv-SE"/>
        </w:rPr>
        <w:t>Moment 1 Inledning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it-IT"/>
        </w:rPr>
        <w:t xml:space="preserve">Ordinarie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rsm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te ska h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es-ES_tradnl"/>
        </w:rPr>
        <w:t>llas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re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mars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 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nads utg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ng.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nl-NL"/>
        </w:rPr>
        <w:t xml:space="preserve">Extra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rsm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te ska h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es-ES_tradnl"/>
        </w:rPr>
        <w:t>llas p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å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kallelse av styrelsen eller n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 avdelningens revisorer s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å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en-US"/>
        </w:rPr>
        <w:t>beg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r, eller n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 minst en fj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rdedel av avdelningens medlemmar skriftligen beg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 detta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r uppgivet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fr-FR"/>
        </w:rPr>
        <w:t>ndam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pt-PT"/>
        </w:rPr>
        <w:t>l.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nl-NL"/>
        </w:rPr>
        <w:t xml:space="preserve">Om extra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rsm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nl-NL"/>
        </w:rPr>
        <w:t>te beg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rts ska detta h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llas inom 60 dagar.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Kallelse till ordinarie eller extra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rsm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te ska utf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rdas av styrelsen och delges medlemmarna senast 4 veckor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re 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tet genom meddelande i specialkl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ubbens publikation, p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å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klubbens hemsida, via e-post eller p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å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annat likv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rdigt s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tt.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before="113" w:line="240" w:lineRule="atLeast"/>
        <w:rPr>
          <w:rFonts w:ascii="Calibri Light" w:cs="Calibri Light" w:hAnsi="Calibri Light" w:eastAsia="Calibri Light"/>
          <w:b w:val="1"/>
          <w:bCs w:val="1"/>
          <w:i w:val="1"/>
          <w:iCs w:val="1"/>
          <w:spacing w:val="0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b w:val="1"/>
          <w:bCs w:val="1"/>
          <w:i w:val="1"/>
          <w:iCs w:val="1"/>
          <w:spacing w:val="0"/>
          <w:sz w:val="22"/>
          <w:szCs w:val="22"/>
          <w:u w:color="000000"/>
          <w:rtl w:val="0"/>
          <w:lang w:val="sv-SE"/>
        </w:rPr>
        <w:t>Moment 2 Dagordning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it-IT"/>
        </w:rPr>
        <w:t xml:space="preserve">Ordinarie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rsm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te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ppnas av styrelsens ordf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rande eller om denne inte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 n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rvarande av styrelsens vice ordf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pt-PT"/>
        </w:rPr>
        <w:t>rande.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rsm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te avslutas av styrelsens ordf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rande eller om denne inte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 n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rvarande av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rsm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tets ordf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pt-PT"/>
        </w:rPr>
        <w:t>rande.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it-IT"/>
        </w:rPr>
        <w:t xml:space="preserve">Vid ordinarie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rsm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te ska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ljande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rende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rekomma:</w:t>
      </w:r>
    </w:p>
    <w:p>
      <w:pPr>
        <w:pStyle w:val="List Paragraph"/>
        <w:numPr>
          <w:ilvl w:val="0"/>
          <w:numId w:val="6"/>
        </w:numPr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bidi w:val="0"/>
        <w:spacing w:after="160" w:line="259" w:lineRule="auto"/>
        <w:ind w:left="720" w:right="0" w:hanging="360"/>
        <w:jc w:val="left"/>
        <w:rPr>
          <w:rFonts w:ascii="Helvetica" w:cs="Helvetica" w:hAnsi="Helvetica" w:eastAsia="Helvetica"/>
          <w:position w:val="0"/>
          <w:sz w:val="22"/>
          <w:szCs w:val="22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Justering av r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stl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ngd.</w:t>
      </w:r>
    </w:p>
    <w:p>
      <w:pPr>
        <w:pStyle w:val="List Paragraph"/>
        <w:numPr>
          <w:ilvl w:val="0"/>
          <w:numId w:val="6"/>
        </w:numPr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bidi w:val="0"/>
        <w:spacing w:after="160" w:line="259" w:lineRule="auto"/>
        <w:ind w:left="720" w:right="0" w:hanging="360"/>
        <w:jc w:val="left"/>
        <w:rPr>
          <w:rFonts w:ascii="Helvetica" w:cs="Helvetica" w:hAnsi="Helvetica" w:eastAsia="Helvetica"/>
          <w:position w:val="0"/>
          <w:sz w:val="22"/>
          <w:szCs w:val="22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Val av ordf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rande f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r m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tet.</w:t>
      </w:r>
    </w:p>
    <w:p>
      <w:pPr>
        <w:pStyle w:val="List Paragraph"/>
        <w:numPr>
          <w:ilvl w:val="0"/>
          <w:numId w:val="6"/>
        </w:numPr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bidi w:val="0"/>
        <w:spacing w:after="160" w:line="259" w:lineRule="auto"/>
        <w:ind w:left="720" w:right="0" w:hanging="360"/>
        <w:jc w:val="left"/>
        <w:rPr>
          <w:rFonts w:ascii="Helvetica" w:cs="Helvetica" w:hAnsi="Helvetica" w:eastAsia="Helvetica"/>
          <w:position w:val="0"/>
          <w:sz w:val="22"/>
          <w:szCs w:val="22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Styrelsens anm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lan om protokollf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rare vid m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tet.</w:t>
      </w:r>
    </w:p>
    <w:p>
      <w:pPr>
        <w:pStyle w:val="List Paragraph"/>
        <w:numPr>
          <w:ilvl w:val="0"/>
          <w:numId w:val="6"/>
        </w:numPr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bidi w:val="0"/>
        <w:spacing w:after="160" w:line="259" w:lineRule="auto"/>
        <w:ind w:left="720" w:right="0" w:hanging="360"/>
        <w:jc w:val="left"/>
        <w:rPr>
          <w:rFonts w:ascii="Helvetica" w:cs="Helvetica" w:hAnsi="Helvetica" w:eastAsia="Helvetica"/>
          <w:position w:val="0"/>
          <w:sz w:val="22"/>
          <w:szCs w:val="22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Val av tv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 xml:space="preserve">å 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justerare som tillsammans med m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tesordf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 xml:space="preserve">randen ska justera protokollet. De valda justerarna 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r dessutom r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str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knare.</w:t>
      </w:r>
    </w:p>
    <w:p>
      <w:pPr>
        <w:pStyle w:val="List Paragraph"/>
        <w:numPr>
          <w:ilvl w:val="0"/>
          <w:numId w:val="6"/>
        </w:numPr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bidi w:val="0"/>
        <w:spacing w:after="160" w:line="259" w:lineRule="auto"/>
        <w:ind w:left="720" w:right="0" w:hanging="360"/>
        <w:jc w:val="left"/>
        <w:rPr>
          <w:rFonts w:ascii="Helvetica" w:cs="Helvetica" w:hAnsi="Helvetica" w:eastAsia="Helvetica"/>
          <w:position w:val="0"/>
          <w:sz w:val="22"/>
          <w:szCs w:val="22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Beslut om n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rvaro- och yttrander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tt f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rutom av avdelningens medlemmar.</w:t>
      </w:r>
    </w:p>
    <w:p>
      <w:pPr>
        <w:pStyle w:val="List Paragraph"/>
        <w:numPr>
          <w:ilvl w:val="0"/>
          <w:numId w:val="6"/>
        </w:numPr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bidi w:val="0"/>
        <w:spacing w:after="160" w:line="259" w:lineRule="auto"/>
        <w:ind w:left="720" w:right="0" w:hanging="360"/>
        <w:jc w:val="left"/>
        <w:rPr>
          <w:rFonts w:ascii="Helvetica" w:cs="Helvetica" w:hAnsi="Helvetica" w:eastAsia="Helvetica"/>
          <w:position w:val="0"/>
          <w:sz w:val="22"/>
          <w:szCs w:val="22"/>
          <w:rtl w:val="0"/>
        </w:rPr>
      </w:pPr>
      <w:r>
        <w:rPr>
          <w:rFonts w:ascii="Calibri Light" w:cs="Calibri Light" w:hAnsi="Calibri Light" w:eastAsia="Calibri Light"/>
          <w:spacing w:val="0"/>
          <w:sz w:val="22"/>
          <w:szCs w:val="22"/>
          <w:rtl w:val="0"/>
          <w:lang w:val="sv-SE"/>
        </w:rPr>
        <w:t>Fr</w:t>
      </w:r>
      <w:r>
        <w:rPr>
          <w:rFonts w:ascii="Calibri Light" w:cs="Calibri Light" w:hAnsi="Calibri Light" w:eastAsia="Calibri Light" w:hint="default"/>
          <w:spacing w:val="0"/>
          <w:sz w:val="22"/>
          <w:szCs w:val="22"/>
          <w:rtl w:val="0"/>
          <w:lang w:val="sv-SE"/>
        </w:rPr>
        <w:t>å</w:t>
      </w:r>
      <w:r>
        <w:rPr>
          <w:rFonts w:ascii="Calibri Light" w:cs="Calibri Light" w:hAnsi="Calibri Light" w:eastAsia="Calibri Light"/>
          <w:spacing w:val="0"/>
          <w:sz w:val="22"/>
          <w:szCs w:val="22"/>
          <w:rtl w:val="0"/>
          <w:lang w:val="sv-SE"/>
        </w:rPr>
        <w:t>ga om m</w:t>
      </w:r>
      <w:r>
        <w:rPr>
          <w:rFonts w:ascii="Calibri Light" w:cs="Calibri Light" w:hAnsi="Calibri Light" w:eastAsia="Calibri Light" w:hint="default"/>
          <w:spacing w:val="0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pacing w:val="0"/>
          <w:sz w:val="22"/>
          <w:szCs w:val="22"/>
          <w:rtl w:val="0"/>
          <w:lang w:val="sv-SE"/>
        </w:rPr>
        <w:t>tet blivit stadgeenligt utlyst.</w:t>
      </w:r>
    </w:p>
    <w:p>
      <w:pPr>
        <w:pStyle w:val="List Paragraph"/>
        <w:numPr>
          <w:ilvl w:val="0"/>
          <w:numId w:val="6"/>
        </w:numPr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bidi w:val="0"/>
        <w:spacing w:after="160" w:line="259" w:lineRule="auto"/>
        <w:ind w:left="720" w:right="0" w:hanging="360"/>
        <w:jc w:val="left"/>
        <w:rPr>
          <w:rFonts w:ascii="Helvetica" w:cs="Helvetica" w:hAnsi="Helvetica" w:eastAsia="Helvetica"/>
          <w:position w:val="0"/>
          <w:sz w:val="22"/>
          <w:szCs w:val="22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Fastst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llande av dagordningen.</w:t>
      </w:r>
    </w:p>
    <w:p>
      <w:pPr>
        <w:pStyle w:val="List Paragraph"/>
        <w:numPr>
          <w:ilvl w:val="0"/>
          <w:numId w:val="6"/>
        </w:numPr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bidi w:val="0"/>
        <w:spacing w:after="160" w:line="259" w:lineRule="auto"/>
        <w:ind w:left="720" w:right="0" w:hanging="360"/>
        <w:jc w:val="left"/>
        <w:rPr>
          <w:rFonts w:ascii="Helvetica" w:cs="Helvetica" w:hAnsi="Helvetica" w:eastAsia="Helvetica"/>
          <w:position w:val="0"/>
          <w:sz w:val="22"/>
          <w:szCs w:val="22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Styrelsens verksamhetsber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ttelse med balans- och resultatr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kning samt revisorernas ber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ttelse.</w:t>
      </w:r>
    </w:p>
    <w:p>
      <w:pPr>
        <w:pStyle w:val="List Paragraph"/>
        <w:numPr>
          <w:ilvl w:val="0"/>
          <w:numId w:val="6"/>
        </w:numPr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bidi w:val="0"/>
        <w:spacing w:after="160" w:line="259" w:lineRule="auto"/>
        <w:ind w:left="720" w:right="0" w:hanging="360"/>
        <w:jc w:val="left"/>
        <w:rPr>
          <w:rFonts w:ascii="Helvetica" w:cs="Helvetica" w:hAnsi="Helvetica" w:eastAsia="Helvetica"/>
          <w:position w:val="0"/>
          <w:sz w:val="22"/>
          <w:szCs w:val="22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Fastst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llande av balans- och resultatr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kning samt beslut om enligt dessa uppkommen vinst eller f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rlust.</w:t>
      </w:r>
    </w:p>
    <w:p>
      <w:pPr>
        <w:pStyle w:val="List Paragraph"/>
        <w:numPr>
          <w:ilvl w:val="0"/>
          <w:numId w:val="6"/>
        </w:numPr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bidi w:val="0"/>
        <w:spacing w:after="160" w:line="259" w:lineRule="auto"/>
        <w:ind w:left="720" w:right="0" w:hanging="360"/>
        <w:jc w:val="left"/>
        <w:rPr>
          <w:rFonts w:ascii="Helvetica" w:cs="Helvetica" w:hAnsi="Helvetica" w:eastAsia="Helvetica"/>
          <w:position w:val="0"/>
          <w:sz w:val="22"/>
          <w:szCs w:val="22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Styrelsens rapport om de uppdrag f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reg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å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 xml:space="preserve">ende 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å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rsm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te givit till styrelsen.</w:t>
      </w:r>
    </w:p>
    <w:p>
      <w:pPr>
        <w:pStyle w:val="List Paragraph"/>
        <w:numPr>
          <w:ilvl w:val="0"/>
          <w:numId w:val="6"/>
        </w:numPr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bidi w:val="0"/>
        <w:spacing w:after="160" w:line="259" w:lineRule="auto"/>
        <w:ind w:left="720" w:right="0" w:hanging="360"/>
        <w:jc w:val="left"/>
        <w:rPr>
          <w:rFonts w:ascii="Helvetica" w:cs="Helvetica" w:hAnsi="Helvetica" w:eastAsia="Helvetica"/>
          <w:position w:val="0"/>
          <w:sz w:val="22"/>
          <w:szCs w:val="22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Beslut om ansvarsfrihet f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r styrelsen.</w:t>
      </w:r>
    </w:p>
    <w:p>
      <w:pPr>
        <w:pStyle w:val="List Paragraph"/>
        <w:numPr>
          <w:ilvl w:val="0"/>
          <w:numId w:val="6"/>
        </w:numPr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bidi w:val="0"/>
        <w:spacing w:after="160" w:line="259" w:lineRule="auto"/>
        <w:ind w:left="720" w:right="0" w:hanging="360"/>
        <w:jc w:val="left"/>
        <w:rPr>
          <w:rFonts w:ascii="Helvetica" w:cs="Helvetica" w:hAnsi="Helvetica" w:eastAsia="Helvetica"/>
          <w:position w:val="0"/>
          <w:sz w:val="22"/>
          <w:szCs w:val="22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 xml:space="preserve"> </w:t>
      </w:r>
    </w:p>
    <w:p>
      <w:pPr>
        <w:pStyle w:val="List Paragraph"/>
        <w:numPr>
          <w:ilvl w:val="1"/>
          <w:numId w:val="9"/>
        </w:numPr>
        <w:tabs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bidi w:val="0"/>
        <w:spacing w:after="160" w:line="259" w:lineRule="auto"/>
        <w:ind w:left="1440" w:right="0" w:hanging="360"/>
        <w:jc w:val="left"/>
        <w:rPr>
          <w:rFonts w:ascii="Helvetica" w:cs="Helvetica" w:hAnsi="Helvetica" w:eastAsia="Helvetica"/>
          <w:position w:val="0"/>
          <w:sz w:val="22"/>
          <w:szCs w:val="22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Beslut om styrelsens f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rslag till verksamhetsplan</w:t>
      </w:r>
    </w:p>
    <w:p>
      <w:pPr>
        <w:pStyle w:val="List Paragraph"/>
        <w:numPr>
          <w:ilvl w:val="1"/>
          <w:numId w:val="9"/>
        </w:numPr>
        <w:tabs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bidi w:val="0"/>
        <w:spacing w:after="160" w:line="259" w:lineRule="auto"/>
        <w:ind w:left="1440" w:right="0" w:hanging="360"/>
        <w:jc w:val="left"/>
        <w:rPr>
          <w:rFonts w:ascii="Helvetica" w:cs="Helvetica" w:hAnsi="Helvetica" w:eastAsia="Helvetica"/>
          <w:position w:val="0"/>
          <w:sz w:val="22"/>
          <w:szCs w:val="22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Beslut om styrelsens f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rslag till rambudget</w:t>
      </w:r>
    </w:p>
    <w:p>
      <w:pPr>
        <w:pStyle w:val="List Paragraph"/>
        <w:numPr>
          <w:ilvl w:val="1"/>
          <w:numId w:val="9"/>
        </w:numPr>
        <w:tabs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bidi w:val="0"/>
        <w:spacing w:after="160" w:line="259" w:lineRule="auto"/>
        <w:ind w:left="1440" w:right="0" w:hanging="360"/>
        <w:jc w:val="left"/>
        <w:rPr>
          <w:rFonts w:ascii="Helvetica" w:cs="Helvetica" w:hAnsi="Helvetica" w:eastAsia="Helvetica"/>
          <w:position w:val="0"/>
          <w:sz w:val="22"/>
          <w:szCs w:val="22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Beslut om avgifter f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r kommande verksamhets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å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r.</w:t>
      </w:r>
    </w:p>
    <w:p>
      <w:pPr>
        <w:pStyle w:val="List Paragraph"/>
        <w:numPr>
          <w:ilvl w:val="0"/>
          <w:numId w:val="6"/>
        </w:numPr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bidi w:val="0"/>
        <w:spacing w:after="160" w:line="259" w:lineRule="auto"/>
        <w:ind w:left="720" w:right="0" w:hanging="360"/>
        <w:jc w:val="left"/>
        <w:rPr>
          <w:rFonts w:ascii="Helvetica" w:cs="Helvetica" w:hAnsi="Helvetica" w:eastAsia="Helvetica"/>
          <w:position w:val="0"/>
          <w:sz w:val="22"/>
          <w:szCs w:val="22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Val av ordf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rande, ordinarie ledam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 xml:space="preserve">ter och suppleanter i styrelsen enligt 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 xml:space="preserve">§ 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7 samt beslut om suppleanternas tj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nstg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ringsordning.</w:t>
      </w:r>
    </w:p>
    <w:p>
      <w:pPr>
        <w:pStyle w:val="List Paragraph"/>
        <w:numPr>
          <w:ilvl w:val="0"/>
          <w:numId w:val="6"/>
        </w:numPr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bidi w:val="0"/>
        <w:spacing w:after="160" w:line="259" w:lineRule="auto"/>
        <w:ind w:left="720" w:right="0" w:hanging="360"/>
        <w:jc w:val="left"/>
        <w:rPr>
          <w:rFonts w:ascii="Helvetica" w:cs="Helvetica" w:hAnsi="Helvetica" w:eastAsia="Helvetica"/>
          <w:position w:val="0"/>
          <w:sz w:val="22"/>
          <w:szCs w:val="22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Val av tv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 xml:space="preserve">å 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revisorer och tv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 xml:space="preserve">å 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 xml:space="preserve">revisorssuppleanter enligt 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 xml:space="preserve">§ 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8 i dessa stadgar.</w:t>
      </w:r>
    </w:p>
    <w:p>
      <w:pPr>
        <w:pStyle w:val="List Paragraph"/>
        <w:numPr>
          <w:ilvl w:val="0"/>
          <w:numId w:val="6"/>
        </w:numPr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bidi w:val="0"/>
        <w:spacing w:after="160" w:line="259" w:lineRule="auto"/>
        <w:ind w:left="720" w:right="0" w:hanging="360"/>
        <w:jc w:val="left"/>
        <w:rPr>
          <w:rFonts w:ascii="Helvetica" w:cs="Helvetica" w:hAnsi="Helvetica" w:eastAsia="Helvetica"/>
          <w:position w:val="0"/>
          <w:sz w:val="22"/>
          <w:szCs w:val="22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 xml:space="preserve">Val av valberedning enligt 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 xml:space="preserve">§ 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9 i dessa stadgar.</w:t>
      </w:r>
    </w:p>
    <w:p>
      <w:pPr>
        <w:pStyle w:val="List Paragraph"/>
        <w:numPr>
          <w:ilvl w:val="0"/>
          <w:numId w:val="6"/>
        </w:numPr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bidi w:val="0"/>
        <w:spacing w:after="160" w:line="259" w:lineRule="auto"/>
        <w:ind w:left="720" w:right="0" w:hanging="360"/>
        <w:jc w:val="left"/>
        <w:rPr>
          <w:rFonts w:ascii="Helvetica" w:cs="Helvetica" w:hAnsi="Helvetica" w:eastAsia="Helvetica"/>
          <w:position w:val="0"/>
          <w:sz w:val="22"/>
          <w:szCs w:val="22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Beslut om omedelbar justering av punkterna 13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–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15.</w:t>
      </w:r>
    </w:p>
    <w:p>
      <w:pPr>
        <w:pStyle w:val="List Paragraph"/>
        <w:numPr>
          <w:ilvl w:val="0"/>
          <w:numId w:val="6"/>
        </w:numPr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bidi w:val="0"/>
        <w:spacing w:after="160" w:line="259" w:lineRule="auto"/>
        <w:ind w:left="720" w:right="0" w:hanging="360"/>
        <w:jc w:val="left"/>
        <w:rPr>
          <w:rFonts w:ascii="Helvetica" w:cs="Helvetica" w:hAnsi="Helvetica" w:eastAsia="Helvetica"/>
          <w:position w:val="0"/>
          <w:sz w:val="22"/>
          <w:szCs w:val="22"/>
          <w:rtl w:val="0"/>
        </w:rPr>
      </w:pPr>
      <w:r>
        <w:rPr>
          <w:rFonts w:ascii="Calibri Light" w:cs="Calibri Light" w:hAnsi="Calibri Light" w:eastAsia="Calibri Light" w:hint="default"/>
          <w:spacing w:val="0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pacing w:val="0"/>
          <w:sz w:val="22"/>
          <w:szCs w:val="22"/>
          <w:rtl w:val="0"/>
          <w:lang w:val="sv-SE"/>
        </w:rPr>
        <w:t xml:space="preserve">vriga </w:t>
      </w:r>
      <w:r>
        <w:rPr>
          <w:rFonts w:ascii="Calibri Light" w:cs="Calibri Light" w:hAnsi="Calibri Light" w:eastAsia="Calibri Light" w:hint="default"/>
          <w:spacing w:val="0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pacing w:val="0"/>
          <w:sz w:val="22"/>
          <w:szCs w:val="22"/>
          <w:rtl w:val="0"/>
          <w:lang w:val="sv-SE"/>
        </w:rPr>
        <w:t>renden som av styrelsen h</w:t>
      </w:r>
      <w:r>
        <w:rPr>
          <w:rFonts w:ascii="Calibri Light" w:cs="Calibri Light" w:hAnsi="Calibri Light" w:eastAsia="Calibri Light" w:hint="default"/>
          <w:spacing w:val="0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pacing w:val="0"/>
          <w:sz w:val="22"/>
          <w:szCs w:val="22"/>
          <w:rtl w:val="0"/>
          <w:lang w:val="sv-SE"/>
        </w:rPr>
        <w:t xml:space="preserve">nskjutits till </w:t>
      </w:r>
      <w:r>
        <w:rPr>
          <w:rFonts w:ascii="Calibri Light" w:cs="Calibri Light" w:hAnsi="Calibri Light" w:eastAsia="Calibri Light" w:hint="default"/>
          <w:spacing w:val="0"/>
          <w:sz w:val="22"/>
          <w:szCs w:val="22"/>
          <w:rtl w:val="0"/>
          <w:lang w:val="sv-SE"/>
        </w:rPr>
        <w:t>å</w:t>
      </w:r>
      <w:r>
        <w:rPr>
          <w:rFonts w:ascii="Calibri Light" w:cs="Calibri Light" w:hAnsi="Calibri Light" w:eastAsia="Calibri Light"/>
          <w:spacing w:val="0"/>
          <w:sz w:val="22"/>
          <w:szCs w:val="22"/>
          <w:rtl w:val="0"/>
          <w:lang w:val="sv-SE"/>
        </w:rPr>
        <w:t>rsm</w:t>
      </w:r>
      <w:r>
        <w:rPr>
          <w:rFonts w:ascii="Calibri Light" w:cs="Calibri Light" w:hAnsi="Calibri Light" w:eastAsia="Calibri Light" w:hint="default"/>
          <w:spacing w:val="0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pacing w:val="0"/>
          <w:sz w:val="22"/>
          <w:szCs w:val="22"/>
          <w:rtl w:val="0"/>
          <w:lang w:val="sv-SE"/>
        </w:rPr>
        <w:t xml:space="preserve">tet eller som senast 21 dagar innan </w:t>
      </w:r>
      <w:r>
        <w:rPr>
          <w:rFonts w:ascii="Calibri Light" w:cs="Calibri Light" w:hAnsi="Calibri Light" w:eastAsia="Calibri Light" w:hint="default"/>
          <w:spacing w:val="0"/>
          <w:sz w:val="22"/>
          <w:szCs w:val="22"/>
          <w:rtl w:val="0"/>
          <w:lang w:val="sv-SE"/>
        </w:rPr>
        <w:t>å</w:t>
      </w:r>
      <w:r>
        <w:rPr>
          <w:rFonts w:ascii="Calibri Light" w:cs="Calibri Light" w:hAnsi="Calibri Light" w:eastAsia="Calibri Light"/>
          <w:spacing w:val="0"/>
          <w:sz w:val="22"/>
          <w:szCs w:val="22"/>
          <w:rtl w:val="0"/>
          <w:lang w:val="sv-SE"/>
        </w:rPr>
        <w:t>rsm</w:t>
      </w:r>
      <w:r>
        <w:rPr>
          <w:rFonts w:ascii="Calibri Light" w:cs="Calibri Light" w:hAnsi="Calibri Light" w:eastAsia="Calibri Light" w:hint="default"/>
          <w:spacing w:val="0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pacing w:val="0"/>
          <w:sz w:val="22"/>
          <w:szCs w:val="22"/>
          <w:rtl w:val="0"/>
          <w:lang w:val="sv-SE"/>
        </w:rPr>
        <w:t>tet anm</w:t>
      </w:r>
      <w:r>
        <w:rPr>
          <w:rFonts w:ascii="Calibri Light" w:cs="Calibri Light" w:hAnsi="Calibri Light" w:eastAsia="Calibri Light" w:hint="default"/>
          <w:spacing w:val="0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pacing w:val="0"/>
          <w:sz w:val="22"/>
          <w:szCs w:val="22"/>
          <w:rtl w:val="0"/>
          <w:lang w:val="sv-SE"/>
        </w:rPr>
        <w:t>lts till styrelsen. Anm</w:t>
      </w:r>
      <w:r>
        <w:rPr>
          <w:rFonts w:ascii="Calibri Light" w:cs="Calibri Light" w:hAnsi="Calibri Light" w:eastAsia="Calibri Light" w:hint="default"/>
          <w:spacing w:val="0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pacing w:val="0"/>
          <w:sz w:val="22"/>
          <w:szCs w:val="22"/>
          <w:rtl w:val="0"/>
          <w:lang w:val="sv-SE"/>
        </w:rPr>
        <w:t>lan om s</w:t>
      </w:r>
      <w:r>
        <w:rPr>
          <w:rFonts w:ascii="Calibri Light" w:cs="Calibri Light" w:hAnsi="Calibri Light" w:eastAsia="Calibri Light" w:hint="default"/>
          <w:spacing w:val="0"/>
          <w:sz w:val="22"/>
          <w:szCs w:val="22"/>
          <w:rtl w:val="0"/>
          <w:lang w:val="sv-SE"/>
        </w:rPr>
        <w:t>å</w:t>
      </w:r>
      <w:r>
        <w:rPr>
          <w:rFonts w:ascii="Calibri Light" w:cs="Calibri Light" w:hAnsi="Calibri Light" w:eastAsia="Calibri Light"/>
          <w:spacing w:val="0"/>
          <w:sz w:val="22"/>
          <w:szCs w:val="22"/>
          <w:rtl w:val="0"/>
          <w:lang w:val="sv-SE"/>
        </w:rPr>
        <w:t xml:space="preserve">dant </w:t>
      </w:r>
      <w:r>
        <w:rPr>
          <w:rFonts w:ascii="Calibri Light" w:cs="Calibri Light" w:hAnsi="Calibri Light" w:eastAsia="Calibri Light" w:hint="default"/>
          <w:spacing w:val="0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pacing w:val="0"/>
          <w:sz w:val="22"/>
          <w:szCs w:val="22"/>
          <w:rtl w:val="0"/>
          <w:lang w:val="sv-SE"/>
        </w:rPr>
        <w:t xml:space="preserve">rende ska vara skriftlig. Till </w:t>
      </w:r>
      <w:r>
        <w:rPr>
          <w:rFonts w:ascii="Calibri Light" w:cs="Calibri Light" w:hAnsi="Calibri Light" w:eastAsia="Calibri Light" w:hint="default"/>
          <w:spacing w:val="0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pacing w:val="0"/>
          <w:sz w:val="22"/>
          <w:szCs w:val="22"/>
          <w:rtl w:val="0"/>
          <w:lang w:val="sv-SE"/>
        </w:rPr>
        <w:t>rendet ska styrelsen f</w:t>
      </w:r>
      <w:r>
        <w:rPr>
          <w:rFonts w:ascii="Calibri Light" w:cs="Calibri Light" w:hAnsi="Calibri Light" w:eastAsia="Calibri Light" w:hint="default"/>
          <w:spacing w:val="0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pacing w:val="0"/>
          <w:sz w:val="22"/>
          <w:szCs w:val="22"/>
          <w:rtl w:val="0"/>
          <w:lang w:val="sv-SE"/>
        </w:rPr>
        <w:t xml:space="preserve">r behandling av </w:t>
      </w:r>
      <w:r>
        <w:rPr>
          <w:rFonts w:ascii="Calibri Light" w:cs="Calibri Light" w:hAnsi="Calibri Light" w:eastAsia="Calibri Light" w:hint="default"/>
          <w:spacing w:val="0"/>
          <w:sz w:val="22"/>
          <w:szCs w:val="22"/>
          <w:rtl w:val="0"/>
          <w:lang w:val="sv-SE"/>
        </w:rPr>
        <w:t>å</w:t>
      </w:r>
      <w:r>
        <w:rPr>
          <w:rFonts w:ascii="Calibri Light" w:cs="Calibri Light" w:hAnsi="Calibri Light" w:eastAsia="Calibri Light"/>
          <w:spacing w:val="0"/>
          <w:sz w:val="22"/>
          <w:szCs w:val="22"/>
          <w:rtl w:val="0"/>
          <w:lang w:val="sv-SE"/>
        </w:rPr>
        <w:t>rsm</w:t>
      </w:r>
      <w:r>
        <w:rPr>
          <w:rFonts w:ascii="Calibri Light" w:cs="Calibri Light" w:hAnsi="Calibri Light" w:eastAsia="Calibri Light" w:hint="default"/>
          <w:spacing w:val="0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pacing w:val="0"/>
          <w:sz w:val="22"/>
          <w:szCs w:val="22"/>
          <w:rtl w:val="0"/>
          <w:lang w:val="sv-SE"/>
        </w:rPr>
        <w:t>tet avge utl</w:t>
      </w:r>
      <w:r>
        <w:rPr>
          <w:rFonts w:ascii="Calibri Light" w:cs="Calibri Light" w:hAnsi="Calibri Light" w:eastAsia="Calibri Light" w:hint="default"/>
          <w:spacing w:val="0"/>
          <w:sz w:val="22"/>
          <w:szCs w:val="22"/>
          <w:rtl w:val="0"/>
          <w:lang w:val="sv-SE"/>
        </w:rPr>
        <w:t>å</w:t>
      </w:r>
      <w:r>
        <w:rPr>
          <w:rFonts w:ascii="Calibri Light" w:cs="Calibri Light" w:hAnsi="Calibri Light" w:eastAsia="Calibri Light"/>
          <w:spacing w:val="0"/>
          <w:sz w:val="22"/>
          <w:szCs w:val="22"/>
          <w:rtl w:val="0"/>
          <w:lang w:val="sv-SE"/>
        </w:rPr>
        <w:t>tande och l</w:t>
      </w:r>
      <w:r>
        <w:rPr>
          <w:rFonts w:ascii="Calibri Light" w:cs="Calibri Light" w:hAnsi="Calibri Light" w:eastAsia="Calibri Light" w:hint="default"/>
          <w:spacing w:val="0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pacing w:val="0"/>
          <w:sz w:val="22"/>
          <w:szCs w:val="22"/>
          <w:rtl w:val="0"/>
          <w:lang w:val="sv-SE"/>
        </w:rPr>
        <w:t>mna f</w:t>
      </w:r>
      <w:r>
        <w:rPr>
          <w:rFonts w:ascii="Calibri Light" w:cs="Calibri Light" w:hAnsi="Calibri Light" w:eastAsia="Calibri Light" w:hint="default"/>
          <w:spacing w:val="0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pacing w:val="0"/>
          <w:sz w:val="22"/>
          <w:szCs w:val="22"/>
          <w:rtl w:val="0"/>
          <w:lang w:val="sv-SE"/>
        </w:rPr>
        <w:t>rslag till beslut.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V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cks vid ordinarie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rsm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te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rslag i ett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rende som inte finns medtaget under punkt 17 kan, om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rsm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tet s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å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beslutar,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rendet tas upp till behandling men inte till beslut.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before="113" w:line="240" w:lineRule="atLeast"/>
        <w:rPr>
          <w:rFonts w:ascii="Calibri Light" w:cs="Calibri Light" w:hAnsi="Calibri Light" w:eastAsia="Calibri Light"/>
          <w:b w:val="1"/>
          <w:bCs w:val="1"/>
          <w:i w:val="1"/>
          <w:iCs w:val="1"/>
          <w:spacing w:val="0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b w:val="1"/>
          <w:bCs w:val="1"/>
          <w:i w:val="1"/>
          <w:iCs w:val="1"/>
          <w:spacing w:val="0"/>
          <w:sz w:val="22"/>
          <w:szCs w:val="22"/>
          <w:u w:color="000000"/>
          <w:rtl w:val="0"/>
          <w:lang w:val="en-US"/>
        </w:rPr>
        <w:t>Moment 3 R</w:t>
      </w:r>
      <w:r>
        <w:rPr>
          <w:rFonts w:ascii="Calibri Light" w:cs="Calibri Light" w:hAnsi="Calibri Light" w:eastAsia="Calibri Light"/>
          <w:b w:val="1"/>
          <w:bCs w:val="1"/>
          <w:i w:val="1"/>
          <w:iCs w:val="1"/>
          <w:spacing w:val="0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b w:val="1"/>
          <w:bCs w:val="1"/>
          <w:i w:val="1"/>
          <w:iCs w:val="1"/>
          <w:spacing w:val="0"/>
          <w:sz w:val="22"/>
          <w:szCs w:val="22"/>
          <w:u w:color="000000"/>
          <w:rtl w:val="0"/>
          <w:lang w:val="sv-SE"/>
        </w:rPr>
        <w:t>stning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Vid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rsm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tet har varje medlem yttrande-,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rslags- och 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str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tt fr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 xml:space="preserve">n det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r under vilket han/hon fyller 16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stning med fullmakt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 inte ske. 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stning ska som regel ske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ppet. 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stning vid val ska ske med slutna sedlar om n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nl-NL"/>
        </w:rPr>
        <w:t>gon beg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r detta. I annat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 xml:space="preserve">rende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nl-NL"/>
        </w:rPr>
        <w:t>n val kan 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stning med slutna sedlar ske om n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gon s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å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yrkar och om 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tet s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å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beslutar.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Som 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tets beslut g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ller den mening som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 flest 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ster.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 beslut fordras enkel majoritet av de avgivna 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sterna. Vid lika 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stetal i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e-DE"/>
        </w:rPr>
        <w:t>renden d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 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 xml:space="preserve">stning sker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ppet g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ller den mening som bitr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ds av tj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e-DE"/>
        </w:rPr>
        <w:t>nstg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rande ordf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e-DE"/>
        </w:rPr>
        <w:t>rande under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ruts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ttning att denne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 medlem. I annat fall avg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fr-FR"/>
        </w:rPr>
        <w:t xml:space="preserve">rs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rendet genom lottning. Om 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stetalet vid 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stning med slutna sedlar blir lika, avg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fr-FR"/>
        </w:rPr>
        <w:t xml:space="preserve">rs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rendet genom lottning.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Eventuell reservation mot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rsm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tets beslut i ett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rende ska l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mnas skriftligt. Den underskrivna reservationen ska l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mnas till 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it-IT"/>
        </w:rPr>
        <w:t>tesordf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rande och av denne anm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las innan 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tet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rklaras avslutat.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before="113" w:line="240" w:lineRule="atLeast"/>
        <w:rPr>
          <w:rFonts w:ascii="Calibri Light" w:cs="Calibri Light" w:hAnsi="Calibri Light" w:eastAsia="Calibri Light"/>
          <w:b w:val="1"/>
          <w:bCs w:val="1"/>
          <w:i w:val="1"/>
          <w:iCs w:val="1"/>
          <w:spacing w:val="0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b w:val="1"/>
          <w:bCs w:val="1"/>
          <w:i w:val="1"/>
          <w:iCs w:val="1"/>
          <w:spacing w:val="0"/>
          <w:sz w:val="22"/>
          <w:szCs w:val="22"/>
          <w:u w:color="000000"/>
          <w:rtl w:val="0"/>
          <w:lang w:val="sv-SE"/>
        </w:rPr>
        <w:t xml:space="preserve">Moment 4 Motioner och </w:t>
      </w:r>
      <w:r>
        <w:rPr>
          <w:rFonts w:ascii="Calibri Light" w:cs="Calibri Light" w:hAnsi="Calibri Light" w:eastAsia="Calibri Light"/>
          <w:b w:val="1"/>
          <w:bCs w:val="1"/>
          <w:i w:val="1"/>
          <w:iCs w:val="1"/>
          <w:spacing w:val="0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b w:val="1"/>
          <w:bCs w:val="1"/>
          <w:i w:val="1"/>
          <w:iCs w:val="1"/>
          <w:spacing w:val="0"/>
          <w:sz w:val="22"/>
          <w:szCs w:val="22"/>
          <w:u w:color="000000"/>
          <w:rtl w:val="0"/>
          <w:lang w:val="it-IT"/>
        </w:rPr>
        <w:t>renden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Motion som medlem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nskar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å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behandlad vid ordinarie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rsm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te ska skriftligen och undertecknad avl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mnas till styrelsen senast 21 dagar innan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rsm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tet.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Styrelsen ska med eget yttrande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nl-NL"/>
        </w:rPr>
        <w:t>verl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mna motionen till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rsm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tet.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Om det vid ordinarie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rsm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te v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en-US"/>
        </w:rPr>
        <w:t>cks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rslag i ett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rende, som inte finns upptaget under punkt 17,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vriga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renden kan, om 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tet s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å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beslutar,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rendet tas upp till behandling men inte till beslut.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en-US"/>
        </w:rPr>
        <w:t xml:space="preserve">Vid extra 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>rsm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>te f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 xml:space="preserve">r endast 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>rende som angetts i kallelsen tas upp till beslut.</w:t>
      </w:r>
    </w:p>
    <w:p>
      <w:pPr>
        <w:pStyle w:val="heading 2"/>
        <w:rPr>
          <w:color w:val="000000"/>
          <w:sz w:val="22"/>
          <w:szCs w:val="22"/>
          <w:u w:color="000000"/>
        </w:rPr>
      </w:pPr>
      <w:r>
        <w:rPr>
          <w:rFonts w:ascii="Calibri Light" w:cs="Calibri Light" w:hAnsi="Calibri Light" w:eastAsia="Calibri Light"/>
          <w:color w:val="000000"/>
          <w:sz w:val="22"/>
          <w:szCs w:val="22"/>
          <w:u w:color="000000"/>
          <w:rtl w:val="0"/>
          <w:lang w:val="sv-SE"/>
        </w:rPr>
        <w:t xml:space="preserve">§ </w:t>
      </w:r>
      <w:r>
        <w:rPr>
          <w:rFonts w:ascii="Calibri Light" w:cs="Calibri Light" w:hAnsi="Calibri Light" w:eastAsia="Calibri Light"/>
          <w:color w:val="000000"/>
          <w:sz w:val="22"/>
          <w:szCs w:val="22"/>
          <w:u w:color="000000"/>
          <w:rtl w:val="0"/>
          <w:lang w:val="sv-SE"/>
        </w:rPr>
        <w:t>7 Styrelse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rvaltningen av klubbens angel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genheter handhas av en vid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rsm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tet vald styrelse.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b w:val="1"/>
          <w:bCs w:val="1"/>
          <w:spacing w:val="0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b w:val="1"/>
          <w:bCs w:val="1"/>
          <w:i w:val="1"/>
          <w:iCs w:val="1"/>
          <w:spacing w:val="0"/>
          <w:sz w:val="22"/>
          <w:szCs w:val="22"/>
          <w:u w:color="000000"/>
          <w:rtl w:val="0"/>
          <w:lang w:val="sv-SE"/>
        </w:rPr>
        <w:t>Moment 1 Styrelsens organisation</w:t>
      </w:r>
      <w:r>
        <w:rPr>
          <w:rFonts w:ascii="Calibri Light" w:cs="Calibri Light" w:hAnsi="Calibri Light" w:eastAsia="Calibri Light"/>
          <w:b w:val="1"/>
          <w:bCs w:val="1"/>
          <w:spacing w:val="0"/>
          <w:sz w:val="22"/>
          <w:szCs w:val="22"/>
          <w:u w:color="000000"/>
          <w:rtl w:val="0"/>
        </w:rPr>
        <w:br w:type="textWrapping"/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Styrelsen best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 av ordf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rande och fyra, sex eller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tta ordinarie ledam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ter samt minst en och h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gst fyra suppleanter.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it-IT"/>
        </w:rPr>
        <w:t xml:space="preserve">Ordinarie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rsm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te v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ljer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rligen ordf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fr-FR"/>
        </w:rPr>
        <w:t>rande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r ett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r,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vriga ordinarie ledam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ter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 tv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å 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 samt suppleanter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r ett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en-US"/>
        </w:rPr>
        <w:t>Suppleant tj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e-DE"/>
        </w:rPr>
        <w:t>nstg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 i den ordning 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stetalet vid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rsm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tet visar, eller, om 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stetal saknas, enligt beslut av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rsm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tet. Endast den som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 medlem i klubben kan v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ljas till ordinarie ledamot och suppleant.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Styrelsen utser inom sig vice ordf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rande samt inom eller utom sig sekreterare och kass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r. Styrelsen har 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tt att adjungera person eller personer. Denne eller dessa har yttrander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tt men inte 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tt att delta i beslut.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Styrelsen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 inom sig utse ett arbetsutskott och inom eller utom sig kommitt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fr-FR"/>
        </w:rPr>
        <w:t>é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er eller arbetsgrupper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 att handl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gga av styrelsen angivna arbetsuppgifter.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Styrelsen utser inom eller utom sig personer som var och en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r sig eller i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rening har 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tt att teckna avdelningens firma.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Styrelsen sammantr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der efter kallelse fr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n ordf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randen eller vid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e-DE"/>
        </w:rPr>
        <w:t>rhinder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 denne fr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n vice ordf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randen.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Styrelsen ska sammantr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da minst fyra g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nger per kalender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Vid sammantr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de ska protokoll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pt-PT"/>
        </w:rPr>
        <w:t>ras.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 xml:space="preserve">Styrelsen 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da-DK"/>
        </w:rPr>
        <w:t>r beslut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>s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>f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>r d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 xml:space="preserve">å 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>samtliga ledam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 xml:space="preserve">ter 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 xml:space="preserve">r kallade och fler 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>n h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>lften av ledam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 xml:space="preserve">terna 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>r n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>rvarande vid sammantr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>det. Som styrelsens beslut g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da-DK"/>
        </w:rPr>
        <w:t>ller den mening som erh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>ller flest r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>ster. Om r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 xml:space="preserve">stetalet 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>r lika g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>ller den mening som st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>ds av tj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de-DE"/>
        </w:rPr>
        <w:t>nstg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>rande ordf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pt-PT"/>
        </w:rPr>
        <w:t>rande.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before="113" w:line="240" w:lineRule="atLeast"/>
        <w:rPr>
          <w:rFonts w:ascii="Calibri Light" w:cs="Calibri Light" w:hAnsi="Calibri Light" w:eastAsia="Calibri Light"/>
          <w:b w:val="1"/>
          <w:bCs w:val="1"/>
          <w:i w:val="1"/>
          <w:iCs w:val="1"/>
          <w:spacing w:val="0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b w:val="1"/>
          <w:bCs w:val="1"/>
          <w:i w:val="1"/>
          <w:iCs w:val="1"/>
          <w:spacing w:val="0"/>
          <w:sz w:val="22"/>
          <w:szCs w:val="22"/>
          <w:u w:color="000000"/>
          <w:rtl w:val="0"/>
          <w:lang w:val="sv-SE"/>
        </w:rPr>
        <w:t xml:space="preserve">Moment 2 Styrelsen </w:t>
      </w:r>
      <w:r>
        <w:rPr>
          <w:rFonts w:ascii="Calibri Light" w:cs="Calibri Light" w:hAnsi="Calibri Light" w:eastAsia="Calibri Light"/>
          <w:b w:val="1"/>
          <w:bCs w:val="1"/>
          <w:i w:val="1"/>
          <w:iCs w:val="1"/>
          <w:spacing w:val="0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b w:val="1"/>
          <w:bCs w:val="1"/>
          <w:i w:val="1"/>
          <w:iCs w:val="1"/>
          <w:spacing w:val="0"/>
          <w:sz w:val="22"/>
          <w:szCs w:val="22"/>
          <w:u w:color="000000"/>
          <w:rtl w:val="0"/>
          <w:lang w:val="sv-SE"/>
        </w:rPr>
        <w:t>ligganden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Styrelsen ska,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rutom vad som s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gs i dessa och specialklubbens stadgar och i stadgar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 SKK bland annat:</w:t>
      </w:r>
    </w:p>
    <w:p>
      <w:pPr>
        <w:pStyle w:val="List Paragraph"/>
        <w:numPr>
          <w:ilvl w:val="0"/>
          <w:numId w:val="12"/>
        </w:numPr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bidi w:val="0"/>
        <w:spacing w:after="160" w:line="259" w:lineRule="auto"/>
        <w:ind w:left="720" w:right="0" w:hanging="360"/>
        <w:jc w:val="left"/>
        <w:rPr>
          <w:rFonts w:ascii="Helvetica" w:cs="Helvetica" w:hAnsi="Helvetica" w:eastAsia="Helvetica"/>
          <w:position w:val="0"/>
          <w:sz w:val="22"/>
          <w:szCs w:val="22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 xml:space="preserve">Bereda 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 xml:space="preserve">renden som ska behandlas av 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å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rsm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tet.</w:t>
      </w:r>
    </w:p>
    <w:p>
      <w:pPr>
        <w:pStyle w:val="List Paragraph"/>
        <w:numPr>
          <w:ilvl w:val="0"/>
          <w:numId w:val="15"/>
        </w:numPr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bidi w:val="0"/>
        <w:spacing w:after="160" w:line="259" w:lineRule="auto"/>
        <w:ind w:left="720" w:right="0" w:hanging="360"/>
        <w:jc w:val="left"/>
        <w:rPr>
          <w:rFonts w:ascii="Helvetica" w:cs="Helvetica" w:hAnsi="Helvetica" w:eastAsia="Helvetica"/>
          <w:position w:val="0"/>
          <w:sz w:val="22"/>
          <w:szCs w:val="22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Verkst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 xml:space="preserve">lla av 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å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rsm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tet fattade beslut.</w:t>
      </w:r>
    </w:p>
    <w:p>
      <w:pPr>
        <w:pStyle w:val="List Paragraph"/>
        <w:numPr>
          <w:ilvl w:val="0"/>
          <w:numId w:val="18"/>
        </w:numPr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bidi w:val="0"/>
        <w:spacing w:after="160" w:line="259" w:lineRule="auto"/>
        <w:ind w:left="720" w:right="0" w:hanging="360"/>
        <w:jc w:val="left"/>
        <w:rPr>
          <w:rFonts w:ascii="Helvetica" w:cs="Helvetica" w:hAnsi="Helvetica" w:eastAsia="Helvetica"/>
          <w:position w:val="0"/>
          <w:sz w:val="22"/>
          <w:szCs w:val="22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Ansvara f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r avdelningens tillg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å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ngar, arkiv och korrespondens.</w:t>
      </w:r>
    </w:p>
    <w:p>
      <w:pPr>
        <w:pStyle w:val="List Paragraph"/>
        <w:numPr>
          <w:ilvl w:val="0"/>
          <w:numId w:val="21"/>
        </w:numPr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bidi w:val="0"/>
        <w:spacing w:after="160" w:line="259" w:lineRule="auto"/>
        <w:ind w:left="720" w:right="0" w:hanging="360"/>
        <w:jc w:val="left"/>
        <w:rPr>
          <w:rFonts w:ascii="Helvetica" w:cs="Helvetica" w:hAnsi="Helvetica" w:eastAsia="Helvetica"/>
          <w:position w:val="0"/>
          <w:sz w:val="22"/>
          <w:szCs w:val="22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Avge verksamhetsber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ttelse med balans- och resultatr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 xml:space="preserve">kning till ordinarie 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å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rsm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te.</w:t>
      </w:r>
    </w:p>
    <w:p>
      <w:pPr>
        <w:pStyle w:val="List Paragraph"/>
        <w:numPr>
          <w:ilvl w:val="0"/>
          <w:numId w:val="24"/>
        </w:numPr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bidi w:val="0"/>
        <w:spacing w:after="160" w:line="259" w:lineRule="auto"/>
        <w:ind w:left="720" w:right="0" w:hanging="360"/>
        <w:jc w:val="left"/>
        <w:rPr>
          <w:rFonts w:ascii="Helvetica" w:cs="Helvetica" w:hAnsi="Helvetica" w:eastAsia="Helvetica"/>
          <w:position w:val="0"/>
          <w:sz w:val="22"/>
          <w:szCs w:val="22"/>
          <w:rtl w:val="0"/>
        </w:rPr>
      </w:pPr>
      <w:r>
        <w:rPr>
          <w:rFonts w:ascii="Calibri Light" w:cs="Calibri Light" w:hAnsi="Calibri Light" w:eastAsia="Calibri Light"/>
          <w:spacing w:val="0"/>
          <w:sz w:val="22"/>
          <w:szCs w:val="22"/>
          <w:rtl w:val="0"/>
          <w:lang w:val="sv-SE"/>
        </w:rPr>
        <w:t>Senast 4 veckor f</w:t>
      </w:r>
      <w:r>
        <w:rPr>
          <w:rFonts w:ascii="Calibri Light" w:cs="Calibri Light" w:hAnsi="Calibri Light" w:eastAsia="Calibri Light" w:hint="default"/>
          <w:spacing w:val="0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pacing w:val="0"/>
          <w:sz w:val="22"/>
          <w:szCs w:val="22"/>
          <w:rtl w:val="0"/>
          <w:lang w:val="sv-SE"/>
        </w:rPr>
        <w:t xml:space="preserve">re ordinarie </w:t>
      </w:r>
      <w:r>
        <w:rPr>
          <w:rFonts w:ascii="Calibri Light" w:cs="Calibri Light" w:hAnsi="Calibri Light" w:eastAsia="Calibri Light" w:hint="default"/>
          <w:spacing w:val="0"/>
          <w:sz w:val="22"/>
          <w:szCs w:val="22"/>
          <w:rtl w:val="0"/>
          <w:lang w:val="sv-SE"/>
        </w:rPr>
        <w:t>å</w:t>
      </w:r>
      <w:r>
        <w:rPr>
          <w:rFonts w:ascii="Calibri Light" w:cs="Calibri Light" w:hAnsi="Calibri Light" w:eastAsia="Calibri Light"/>
          <w:spacing w:val="0"/>
          <w:sz w:val="22"/>
          <w:szCs w:val="22"/>
          <w:rtl w:val="0"/>
          <w:lang w:val="sv-SE"/>
        </w:rPr>
        <w:t>rsm</w:t>
      </w:r>
      <w:r>
        <w:rPr>
          <w:rFonts w:ascii="Calibri Light" w:cs="Calibri Light" w:hAnsi="Calibri Light" w:eastAsia="Calibri Light" w:hint="default"/>
          <w:spacing w:val="0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pacing w:val="0"/>
          <w:sz w:val="22"/>
          <w:szCs w:val="22"/>
          <w:rtl w:val="0"/>
          <w:lang w:val="sv-SE"/>
        </w:rPr>
        <w:t xml:space="preserve">te </w:t>
      </w:r>
      <w:r>
        <w:rPr>
          <w:rFonts w:ascii="Calibri Light" w:cs="Calibri Light" w:hAnsi="Calibri Light" w:eastAsia="Calibri Light" w:hint="default"/>
          <w:spacing w:val="0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pacing w:val="0"/>
          <w:sz w:val="22"/>
          <w:szCs w:val="22"/>
          <w:rtl w:val="0"/>
          <w:lang w:val="sv-SE"/>
        </w:rPr>
        <w:t>verl</w:t>
      </w:r>
      <w:r>
        <w:rPr>
          <w:rFonts w:ascii="Calibri Light" w:cs="Calibri Light" w:hAnsi="Calibri Light" w:eastAsia="Calibri Light" w:hint="default"/>
          <w:spacing w:val="0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pacing w:val="0"/>
          <w:sz w:val="22"/>
          <w:szCs w:val="22"/>
          <w:rtl w:val="0"/>
          <w:lang w:val="sv-SE"/>
        </w:rPr>
        <w:t>mna s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tyrelsens verksamhetsber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ttelse med balans- och resultatr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kning</w:t>
      </w:r>
      <w:r>
        <w:rPr>
          <w:rFonts w:ascii="Calibri Light" w:cs="Calibri Light" w:hAnsi="Calibri Light" w:eastAsia="Calibri Light"/>
          <w:spacing w:val="0"/>
          <w:sz w:val="22"/>
          <w:szCs w:val="22"/>
          <w:rtl w:val="0"/>
          <w:lang w:val="sv-SE"/>
        </w:rPr>
        <w:t xml:space="preserve"> till revisorerna.</w:t>
      </w:r>
    </w:p>
    <w:p>
      <w:pPr>
        <w:pStyle w:val="List Paragraph"/>
        <w:numPr>
          <w:ilvl w:val="0"/>
          <w:numId w:val="27"/>
        </w:numPr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bidi w:val="0"/>
        <w:spacing w:after="160" w:line="259" w:lineRule="auto"/>
        <w:ind w:left="720" w:right="0" w:hanging="360"/>
        <w:jc w:val="left"/>
        <w:rPr>
          <w:rFonts w:ascii="Helvetica" w:cs="Helvetica" w:hAnsi="Helvetica" w:eastAsia="Helvetica"/>
          <w:position w:val="0"/>
          <w:sz w:val="22"/>
          <w:szCs w:val="22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Uppr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tta verksamhetsplan f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r kommande verksamhetsperiod.</w:t>
      </w:r>
    </w:p>
    <w:p>
      <w:pPr>
        <w:pStyle w:val="List Paragraph"/>
        <w:numPr>
          <w:ilvl w:val="0"/>
          <w:numId w:val="30"/>
        </w:numPr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bidi w:val="0"/>
        <w:spacing w:after="160" w:line="259" w:lineRule="auto"/>
        <w:ind w:left="720" w:right="0" w:hanging="360"/>
        <w:jc w:val="left"/>
        <w:rPr>
          <w:rFonts w:ascii="Helvetica" w:cs="Helvetica" w:hAnsi="Helvetica" w:eastAsia="Helvetica"/>
          <w:position w:val="0"/>
          <w:sz w:val="22"/>
          <w:szCs w:val="22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 xml:space="preserve">Avge yttrande 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ver av specialklubben till avdelningen h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 xml:space="preserve">nskjutna 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renden.</w:t>
      </w:r>
    </w:p>
    <w:p>
      <w:pPr>
        <w:pStyle w:val="List Paragraph"/>
        <w:numPr>
          <w:ilvl w:val="0"/>
          <w:numId w:val="33"/>
        </w:numPr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bidi w:val="0"/>
        <w:spacing w:after="160" w:line="259" w:lineRule="auto"/>
        <w:ind w:left="720" w:right="0" w:hanging="360"/>
        <w:jc w:val="left"/>
        <w:rPr>
          <w:rFonts w:ascii="Helvetica" w:cs="Helvetica" w:hAnsi="Helvetica" w:eastAsia="Helvetica"/>
          <w:position w:val="0"/>
          <w:sz w:val="22"/>
          <w:szCs w:val="22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F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lja de anvisningar som l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mnas av specialklubben.</w:t>
      </w:r>
    </w:p>
    <w:p>
      <w:pPr>
        <w:pStyle w:val="List Paragraph"/>
        <w:numPr>
          <w:ilvl w:val="0"/>
          <w:numId w:val="36"/>
        </w:numPr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bidi w:val="0"/>
        <w:spacing w:after="160" w:line="259" w:lineRule="auto"/>
        <w:ind w:left="720" w:right="0" w:hanging="360"/>
        <w:jc w:val="left"/>
        <w:rPr>
          <w:rFonts w:ascii="Helvetica" w:cs="Helvetica" w:hAnsi="Helvetica" w:eastAsia="Helvetica"/>
          <w:position w:val="0"/>
          <w:sz w:val="22"/>
          <w:szCs w:val="22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Senast en m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å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 xml:space="preserve">nad efter ordinarie 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å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rsm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te l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mna till specialklubben uppgift om styrelsens sammans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ttning och om viktigare funktioner utanf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r styrelsen.</w:t>
      </w:r>
    </w:p>
    <w:p>
      <w:pPr>
        <w:pStyle w:val="List Paragraph"/>
        <w:numPr>
          <w:ilvl w:val="0"/>
          <w:numId w:val="39"/>
        </w:numPr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bidi w:val="0"/>
        <w:spacing w:after="160" w:line="259" w:lineRule="auto"/>
        <w:ind w:left="720" w:right="0" w:hanging="360"/>
        <w:jc w:val="left"/>
        <w:rPr>
          <w:rFonts w:ascii="Helvetica" w:cs="Helvetica" w:hAnsi="Helvetica" w:eastAsia="Helvetica"/>
          <w:position w:val="0"/>
          <w:sz w:val="22"/>
          <w:szCs w:val="22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Utse delegater till specialklubbens fullm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ktigem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te i den ordning som specialklubbens stadgar f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reskriver.</w:t>
      </w:r>
    </w:p>
    <w:p>
      <w:pPr>
        <w:pStyle w:val="List Paragraph"/>
        <w:numPr>
          <w:ilvl w:val="0"/>
          <w:numId w:val="42"/>
        </w:numPr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bidi w:val="0"/>
        <w:spacing w:after="160" w:line="259" w:lineRule="auto"/>
        <w:ind w:left="720" w:right="0" w:hanging="360"/>
        <w:jc w:val="left"/>
        <w:rPr>
          <w:rFonts w:ascii="Helvetica" w:cs="Helvetica" w:hAnsi="Helvetica" w:eastAsia="Helvetica"/>
          <w:position w:val="0"/>
          <w:sz w:val="22"/>
          <w:szCs w:val="22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Uppr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tta f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rslag om program r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rande tid och plats f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r prov och utst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llningar.</w:t>
      </w:r>
    </w:p>
    <w:p>
      <w:pPr>
        <w:pStyle w:val="List Paragraph"/>
        <w:numPr>
          <w:ilvl w:val="0"/>
          <w:numId w:val="45"/>
        </w:numPr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bidi w:val="0"/>
        <w:spacing w:after="160" w:line="259" w:lineRule="auto"/>
        <w:ind w:left="720" w:right="0" w:hanging="360"/>
        <w:jc w:val="left"/>
        <w:rPr>
          <w:rFonts w:ascii="Helvetica" w:cs="Helvetica" w:hAnsi="Helvetica" w:eastAsia="Helvetica"/>
          <w:position w:val="0"/>
          <w:sz w:val="22"/>
          <w:szCs w:val="22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Tillst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lla specialklubben protokoll fr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å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n styrelsem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ten.</w:t>
      </w:r>
    </w:p>
    <w:p>
      <w:pPr>
        <w:pStyle w:val="List Paragraph"/>
        <w:numPr>
          <w:ilvl w:val="0"/>
          <w:numId w:val="48"/>
        </w:numPr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bidi w:val="0"/>
        <w:spacing w:after="160" w:line="259" w:lineRule="auto"/>
        <w:ind w:left="720" w:right="0" w:hanging="360"/>
        <w:jc w:val="left"/>
        <w:rPr>
          <w:rFonts w:ascii="Helvetica" w:cs="Helvetica" w:hAnsi="Helvetica" w:eastAsia="Helvetica"/>
          <w:position w:val="0"/>
          <w:sz w:val="22"/>
          <w:szCs w:val="22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 xml:space="preserve">I 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vrigt sk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ta klubbens angel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genheter.</w:t>
      </w:r>
    </w:p>
    <w:p>
      <w:pPr>
        <w:pStyle w:val="heading 2"/>
        <w:rPr>
          <w:color w:val="000000"/>
          <w:sz w:val="22"/>
          <w:szCs w:val="22"/>
          <w:u w:color="000000"/>
        </w:rPr>
      </w:pPr>
      <w:r>
        <w:rPr>
          <w:rFonts w:ascii="Calibri Light" w:cs="Calibri Light" w:hAnsi="Calibri Light" w:eastAsia="Calibri Light"/>
          <w:color w:val="000000"/>
          <w:sz w:val="22"/>
          <w:szCs w:val="22"/>
          <w:u w:color="000000"/>
          <w:rtl w:val="0"/>
          <w:lang w:val="sv-SE"/>
        </w:rPr>
        <w:t xml:space="preserve">§ </w:t>
      </w:r>
      <w:r>
        <w:rPr>
          <w:rFonts w:ascii="Calibri Light" w:cs="Calibri Light" w:hAnsi="Calibri Light" w:eastAsia="Calibri Light"/>
          <w:color w:val="000000"/>
          <w:sz w:val="22"/>
          <w:szCs w:val="22"/>
          <w:u w:color="000000"/>
          <w:rtl w:val="0"/>
          <w:lang w:val="sv-SE"/>
        </w:rPr>
        <w:t>8 Revisorer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Avdelningens balans- och resultatr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kning samt styrelsens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rvaltning av avdelningens angel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genheter ska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rligen granskas av de av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rsm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tet utsedda revisorerna.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Revisorer och revisorssuppleanter v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ljs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r en tid av ett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r. Med ett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 menas tiden fr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 xml:space="preserve">n det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rsm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te d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å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val skett till och med n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it-IT"/>
        </w:rPr>
        <w:t xml:space="preserve">sta ordinarie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rsm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it-IT"/>
        </w:rPr>
        <w:t>te.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Avdelningens verksamhetsber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ttelse med balans- och resultatr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kning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nl-NL"/>
        </w:rPr>
        <w:t>verl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mnas till revisorerna senast fyra veckor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it-IT"/>
        </w:rPr>
        <w:t xml:space="preserve">re ordinarie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rsm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te. Revisorernas ber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ttelse ska vara styrelsen tillhanda senast tv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å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veckor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it-IT"/>
        </w:rPr>
        <w:t xml:space="preserve">re ordinarie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rsm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it-IT"/>
        </w:rPr>
        <w:t>te.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e-DE"/>
        </w:rPr>
        <w:t>Protokoll fr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n styrelsens sammantr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den ska skickas till ordinarie revisorer.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Ordinarie revisorer har 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tt att beg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ra att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å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n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rvara vid styrelsens sammantr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den.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Revisorerna har 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tt att yrka att extra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rsm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te ska h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pt-PT"/>
        </w:rPr>
        <w:t>llas.</w:t>
      </w:r>
    </w:p>
    <w:p>
      <w:pPr>
        <w:pStyle w:val="heading 2"/>
        <w:rPr>
          <w:color w:val="000000"/>
          <w:sz w:val="22"/>
          <w:szCs w:val="22"/>
          <w:u w:color="000000"/>
        </w:rPr>
      </w:pPr>
      <w:r>
        <w:rPr>
          <w:rFonts w:ascii="Calibri Light" w:cs="Calibri Light" w:hAnsi="Calibri Light" w:eastAsia="Calibri Light"/>
          <w:color w:val="000000"/>
          <w:sz w:val="22"/>
          <w:szCs w:val="22"/>
          <w:u w:color="000000"/>
          <w:rtl w:val="0"/>
          <w:lang w:val="sv-SE"/>
        </w:rPr>
        <w:t xml:space="preserve">§ </w:t>
      </w:r>
      <w:r>
        <w:rPr>
          <w:rFonts w:ascii="Calibri Light" w:cs="Calibri Light" w:hAnsi="Calibri Light" w:eastAsia="Calibri Light"/>
          <w:color w:val="000000"/>
          <w:sz w:val="22"/>
          <w:szCs w:val="22"/>
          <w:u w:color="000000"/>
          <w:rtl w:val="0"/>
          <w:lang w:val="sv-SE"/>
        </w:rPr>
        <w:t>9 Valberedning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Av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rsm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tet utsedd valberedning ska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rbereda de val som stadgem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ssigt ska ske vid ordinarie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rsm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it-IT"/>
        </w:rPr>
        <w:t>te.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Valberedningen ska best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å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av tre ledam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ter varav en sammankallande.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Mandatperioden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r sammankallande ska vara ett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 och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r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vriga tv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å 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r. Sammankallande samt en ledamot ska v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ljas vid varje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rsm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it-IT"/>
        </w:rPr>
        <w:t>te.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Efter beslut fr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n styrelsen kan valberedningen beredas tillf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lle att n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rvara vid styrelsesammantr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de.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e-DE"/>
        </w:rPr>
        <w:t>Protokoll fr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n styrelsens sammantr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den ska skickas till sammankallande i valberedningen.</w:t>
      </w:r>
    </w:p>
    <w:p>
      <w:pPr>
        <w:pStyle w:val="heading 2"/>
        <w:rPr>
          <w:color w:val="000000"/>
          <w:sz w:val="22"/>
          <w:szCs w:val="22"/>
          <w:u w:color="000000"/>
        </w:rPr>
      </w:pPr>
      <w:r>
        <w:rPr>
          <w:rFonts w:ascii="Calibri Light" w:cs="Calibri Light" w:hAnsi="Calibri Light" w:eastAsia="Calibri Light"/>
          <w:color w:val="000000"/>
          <w:sz w:val="22"/>
          <w:szCs w:val="22"/>
          <w:u w:color="000000"/>
          <w:rtl w:val="0"/>
          <w:lang w:val="sv-SE"/>
        </w:rPr>
        <w:t xml:space="preserve">§ </w:t>
      </w:r>
      <w:r>
        <w:rPr>
          <w:rFonts w:ascii="Calibri Light" w:cs="Calibri Light" w:hAnsi="Calibri Light" w:eastAsia="Calibri Light"/>
          <w:color w:val="000000"/>
          <w:sz w:val="22"/>
          <w:szCs w:val="22"/>
          <w:u w:color="000000"/>
          <w:rtl w:val="0"/>
          <w:lang w:val="sv-SE"/>
        </w:rPr>
        <w:t>10 Protokoll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Protokoll ska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ras vid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rsm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te samt vid styrelsens sammantr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den. Protokollen ska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nl-NL"/>
        </w:rPr>
        <w:t xml:space="preserve">terge de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renden som behandlas och de beslut som fattas och ska vara justerade av tj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e-DE"/>
        </w:rPr>
        <w:t>nstg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rande ordf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rande och av vald eller valda justerare.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Protokollen ska vara tillg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ngliga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 medlemmar.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>Protokollen ska arkiveras p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 xml:space="preserve">å 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>betryggande s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pacing w:val="0"/>
          <w:sz w:val="22"/>
          <w:szCs w:val="22"/>
          <w:u w:color="000000"/>
          <w:rtl w:val="0"/>
          <w:lang w:val="sv-SE"/>
        </w:rPr>
        <w:t>tt.</w:t>
      </w:r>
    </w:p>
    <w:p>
      <w:pPr>
        <w:pStyle w:val="heading 2"/>
        <w:rPr>
          <w:color w:val="000000"/>
          <w:sz w:val="22"/>
          <w:szCs w:val="22"/>
          <w:u w:color="000000"/>
        </w:rPr>
      </w:pPr>
      <w:r>
        <w:rPr>
          <w:rFonts w:ascii="Calibri Light" w:cs="Calibri Light" w:hAnsi="Calibri Light" w:eastAsia="Calibri Light"/>
          <w:color w:val="000000"/>
          <w:sz w:val="22"/>
          <w:szCs w:val="22"/>
          <w:u w:color="000000"/>
          <w:rtl w:val="0"/>
          <w:lang w:val="sv-SE"/>
        </w:rPr>
        <w:t xml:space="preserve">§ </w:t>
      </w:r>
      <w:r>
        <w:rPr>
          <w:rFonts w:ascii="Calibri Light" w:cs="Calibri Light" w:hAnsi="Calibri Light" w:eastAsia="Calibri Light"/>
          <w:color w:val="000000"/>
          <w:sz w:val="22"/>
          <w:szCs w:val="22"/>
          <w:u w:color="000000"/>
          <w:rtl w:val="0"/>
          <w:lang w:val="sv-SE"/>
        </w:rPr>
        <w:t>11 Disciplin</w:t>
      </w:r>
      <w:r>
        <w:rPr>
          <w:rFonts w:ascii="Calibri Light" w:cs="Calibri Light" w:hAnsi="Calibri Light" w:eastAsia="Calibri Light"/>
          <w:color w:val="000000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color w:val="000000"/>
          <w:sz w:val="22"/>
          <w:szCs w:val="22"/>
          <w:u w:color="000000"/>
          <w:rtl w:val="0"/>
          <w:lang w:val="sv-SE"/>
        </w:rPr>
        <w:t>renden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it-IT"/>
        </w:rPr>
        <w:t>r disciplin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renden och dess handl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ggning g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ller stadgar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 SKK.</w:t>
      </w:r>
    </w:p>
    <w:p>
      <w:pPr>
        <w:pStyle w:val="heading 2"/>
        <w:rPr>
          <w:color w:val="000000"/>
          <w:sz w:val="22"/>
          <w:szCs w:val="22"/>
          <w:u w:color="000000"/>
        </w:rPr>
      </w:pPr>
      <w:r>
        <w:rPr>
          <w:rFonts w:ascii="Calibri Light" w:cs="Calibri Light" w:hAnsi="Calibri Light" w:eastAsia="Calibri Light"/>
          <w:color w:val="000000"/>
          <w:sz w:val="22"/>
          <w:szCs w:val="22"/>
          <w:u w:color="000000"/>
          <w:rtl w:val="0"/>
          <w:lang w:val="sv-SE"/>
        </w:rPr>
        <w:t xml:space="preserve">§ </w:t>
      </w:r>
      <w:r>
        <w:rPr>
          <w:rFonts w:ascii="Calibri Light" w:cs="Calibri Light" w:hAnsi="Calibri Light" w:eastAsia="Calibri Light"/>
          <w:color w:val="000000"/>
          <w:sz w:val="22"/>
          <w:szCs w:val="22"/>
          <w:u w:color="000000"/>
          <w:rtl w:val="0"/>
          <w:lang w:val="sv-SE"/>
        </w:rPr>
        <w:t>12 Force majeure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Om avdelningen p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å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grund av omst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ndighet som den inte kunnat 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it-IT"/>
        </w:rPr>
        <w:t xml:space="preserve">da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ver, s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som arbetskonflikt, myndighetsbeslut, naturkatastrof, eldsv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da, fel eller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rsening i leveranser fr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nl-NL"/>
        </w:rPr>
        <w:t>n leverant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 eller liknande omst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ndigheter, inte kan genomf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ra evenemang inom sin klubbverksamhet p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å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s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tt som planerats,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r den inte skyldig att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terbetala erlagda avgifter som avser s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dant evenemang.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Avdelningen har s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ledes 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tt att beh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lla del av eller hela den avgift som inbetalats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 icke genomf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rt evenemang till t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ckande av uppkomna kostnader.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Avdelningens beslut att beh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lla inbetald avgift kan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verklagas till SKKs Centralstyrelse. P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å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motsvarande s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tt har avdelningen 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tt att beg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ra betalning av avgift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 icke genomf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rt evenemang av den som inte redan erlagt avgiften.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Avdelningen svarar inte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 skador eller direkta eller indirekta kostnader som n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gon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samkas p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å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grund av icke genomf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rt evenemang. Inte heller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rtroendevald, tj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nsteman eller funktion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 inom avdelningen som fattat beslut om s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dant evenemang, svarar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 skador eller direkta eller indirekta kostnader.</w:t>
      </w:r>
    </w:p>
    <w:p>
      <w:pPr>
        <w:pStyle w:val="heading 2"/>
        <w:rPr>
          <w:color w:val="000000"/>
          <w:sz w:val="22"/>
          <w:szCs w:val="22"/>
          <w:u w:color="000000"/>
        </w:rPr>
      </w:pPr>
      <w:r>
        <w:rPr>
          <w:rFonts w:ascii="Calibri Light" w:cs="Calibri Light" w:hAnsi="Calibri Light" w:eastAsia="Calibri Light"/>
          <w:color w:val="000000"/>
          <w:sz w:val="22"/>
          <w:szCs w:val="22"/>
          <w:u w:color="000000"/>
          <w:rtl w:val="0"/>
          <w:lang w:val="sv-SE"/>
        </w:rPr>
        <w:t xml:space="preserve">§ </w:t>
      </w:r>
      <w:r>
        <w:rPr>
          <w:rFonts w:ascii="Calibri Light" w:cs="Calibri Light" w:hAnsi="Calibri Light" w:eastAsia="Calibri Light"/>
          <w:color w:val="000000"/>
          <w:sz w:val="22"/>
          <w:szCs w:val="22"/>
          <w:u w:color="000000"/>
          <w:rtl w:val="0"/>
          <w:lang w:val="sv-SE"/>
        </w:rPr>
        <w:t>13 Stadge</w:t>
      </w:r>
      <w:r>
        <w:rPr>
          <w:rFonts w:ascii="Calibri Light" w:cs="Calibri Light" w:hAnsi="Calibri Light" w:eastAsia="Calibri Light"/>
          <w:color w:val="000000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color w:val="000000"/>
          <w:sz w:val="22"/>
          <w:szCs w:val="22"/>
          <w:u w:color="000000"/>
          <w:rtl w:val="0"/>
          <w:lang w:val="sv-SE"/>
        </w:rPr>
        <w:t>ndring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rslag till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ndring av dessa stadgar ska efter godk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nnande av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rsm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tet l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mnas till specialklubbens styrelse som d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ver till fullm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ktigem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tet avger yttrande.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Beslut om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ndring fattas av fullm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ktigem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tet.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 s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dant beslut kr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vs antingen att det st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ds av tre fj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rdedelar av de delegater som deltar i beslutet vid ett ordinarie fullm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ktigem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te eller att likalydande beslut fattas med enkel majoritet vid tv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å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p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å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varandra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ljande fullm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ktigem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ten varav minst ett ska vara ordinarie.</w:t>
      </w:r>
    </w:p>
    <w:p>
      <w:pPr>
        <w:pStyle w:val="heading 2"/>
        <w:rPr>
          <w:color w:val="000000"/>
          <w:sz w:val="22"/>
          <w:szCs w:val="22"/>
          <w:u w:color="000000"/>
        </w:rPr>
      </w:pPr>
      <w:r>
        <w:rPr>
          <w:rFonts w:ascii="Calibri Light" w:cs="Calibri Light" w:hAnsi="Calibri Light" w:eastAsia="Calibri Light"/>
          <w:color w:val="000000"/>
          <w:sz w:val="22"/>
          <w:szCs w:val="22"/>
          <w:u w:color="000000"/>
          <w:rtl w:val="0"/>
          <w:lang w:val="sv-SE"/>
        </w:rPr>
        <w:t xml:space="preserve">§ </w:t>
      </w:r>
      <w:r>
        <w:rPr>
          <w:rFonts w:ascii="Calibri Light" w:cs="Calibri Light" w:hAnsi="Calibri Light" w:eastAsia="Calibri Light"/>
          <w:color w:val="000000"/>
          <w:sz w:val="22"/>
          <w:szCs w:val="22"/>
          <w:u w:color="000000"/>
          <w:rtl w:val="0"/>
          <w:lang w:val="sv-SE"/>
        </w:rPr>
        <w:t>14 Uppl</w:t>
      </w:r>
      <w:r>
        <w:rPr>
          <w:rFonts w:ascii="Calibri Light" w:cs="Calibri Light" w:hAnsi="Calibri Light" w:eastAsia="Calibri Light"/>
          <w:color w:val="000000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color w:val="000000"/>
          <w:sz w:val="22"/>
          <w:szCs w:val="22"/>
          <w:u w:color="000000"/>
          <w:rtl w:val="0"/>
          <w:lang w:val="sv-SE"/>
        </w:rPr>
        <w:t>sning av avdelningen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Specialklubbens styrelse fattar beslut om att avdelningen ska upph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ra. Innan beslut fattas ska samr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d och eventuell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verenskommelse g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ras med ber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rda avdelningar.</w:t>
      </w:r>
    </w:p>
    <w:p>
      <w:pPr>
        <w:pStyle w:val="heading 2"/>
        <w:rPr>
          <w:rFonts w:ascii="Calibri Light" w:cs="Calibri Light" w:hAnsi="Calibri Light" w:eastAsia="Calibri Light"/>
        </w:rPr>
      </w:pPr>
    </w:p>
    <w:p>
      <w:pPr>
        <w:pStyle w:val="heading 2"/>
        <w:rPr>
          <w:color w:val="000000"/>
          <w:sz w:val="22"/>
          <w:szCs w:val="22"/>
          <w:u w:color="000000"/>
        </w:rPr>
      </w:pPr>
      <w:r>
        <w:rPr>
          <w:rFonts w:ascii="Calibri Light" w:cs="Calibri Light" w:hAnsi="Calibri Light" w:eastAsia="Calibri Light"/>
          <w:color w:val="000000"/>
          <w:sz w:val="22"/>
          <w:szCs w:val="22"/>
          <w:u w:color="000000"/>
          <w:rtl w:val="0"/>
          <w:lang w:val="sv-SE"/>
        </w:rPr>
        <w:t>Noteringstexter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</w:pPr>
      <w:r>
        <w:rPr>
          <w:rFonts w:ascii="Calibri Light" w:cs="Calibri Light" w:hAnsi="Calibri Light" w:eastAsia="Calibri Light"/>
          <w:b w:val="1"/>
          <w:bCs w:val="1"/>
          <w:i w:val="1"/>
          <w:iCs w:val="1"/>
          <w:sz w:val="22"/>
          <w:szCs w:val="22"/>
          <w:u w:color="000000"/>
          <w:rtl w:val="0"/>
          <w:lang w:val="sv-SE"/>
        </w:rPr>
        <w:t xml:space="preserve">§ </w:t>
      </w:r>
      <w:r>
        <w:rPr>
          <w:rFonts w:ascii="Calibri Light" w:cs="Calibri Light" w:hAnsi="Calibri Light" w:eastAsia="Calibri Light"/>
          <w:b w:val="1"/>
          <w:bCs w:val="1"/>
          <w:i w:val="1"/>
          <w:iCs w:val="1"/>
          <w:sz w:val="22"/>
          <w:szCs w:val="22"/>
          <w:u w:color="000000"/>
          <w:rtl w:val="0"/>
          <w:lang w:val="sv-SE"/>
        </w:rPr>
        <w:t xml:space="preserve">7 Styrelsen och </w:t>
      </w:r>
      <w:r>
        <w:rPr>
          <w:rFonts w:ascii="Calibri Light" w:cs="Calibri Light" w:hAnsi="Calibri Light" w:eastAsia="Calibri Light"/>
          <w:b w:val="1"/>
          <w:bCs w:val="1"/>
          <w:i w:val="1"/>
          <w:iCs w:val="1"/>
          <w:sz w:val="22"/>
          <w:szCs w:val="22"/>
          <w:u w:color="000000"/>
          <w:rtl w:val="0"/>
          <w:lang w:val="sv-SE"/>
        </w:rPr>
        <w:t xml:space="preserve">§ </w:t>
      </w:r>
      <w:r>
        <w:rPr>
          <w:rFonts w:ascii="Calibri Light" w:cs="Calibri Light" w:hAnsi="Calibri Light" w:eastAsia="Calibri Light"/>
          <w:b w:val="1"/>
          <w:bCs w:val="1"/>
          <w:i w:val="1"/>
          <w:iCs w:val="1"/>
          <w:sz w:val="22"/>
          <w:szCs w:val="22"/>
          <w:u w:color="000000"/>
          <w:rtl w:val="0"/>
          <w:lang w:val="sv-SE"/>
        </w:rPr>
        <w:t>9 Valberedning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  <w:br w:type="textWrapping"/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 att uppn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å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den kontinuitet som stadgarna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reskriver v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ljs vid avdelningens f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rsta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da-DK"/>
        </w:rPr>
        <w:t>å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rsm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te: </w:t>
      </w:r>
    </w:p>
    <w:p>
      <w:pPr>
        <w:pStyle w:val="List Paragraph"/>
        <w:numPr>
          <w:ilvl w:val="0"/>
          <w:numId w:val="51"/>
        </w:numPr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bidi w:val="0"/>
        <w:spacing w:after="160" w:line="259" w:lineRule="auto"/>
        <w:ind w:left="720" w:right="0" w:hanging="360"/>
        <w:jc w:val="left"/>
        <w:rPr>
          <w:rFonts w:ascii="Helvetica" w:cs="Helvetica" w:hAnsi="Helvetica" w:eastAsia="Helvetica"/>
          <w:position w:val="0"/>
          <w:sz w:val="22"/>
          <w:szCs w:val="22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H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lften av de ordinarie ledam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terna p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 xml:space="preserve">å 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 xml:space="preserve">ett 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å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 xml:space="preserve">r. </w:t>
      </w:r>
    </w:p>
    <w:p>
      <w:pPr>
        <w:pStyle w:val="List Paragraph"/>
        <w:numPr>
          <w:ilvl w:val="0"/>
          <w:numId w:val="54"/>
        </w:numPr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bidi w:val="0"/>
        <w:spacing w:after="160" w:line="259" w:lineRule="auto"/>
        <w:ind w:left="720" w:right="0" w:hanging="360"/>
        <w:jc w:val="left"/>
        <w:rPr>
          <w:rFonts w:ascii="Helvetica" w:cs="Helvetica" w:hAnsi="Helvetica" w:eastAsia="Helvetica"/>
          <w:position w:val="0"/>
          <w:sz w:val="22"/>
          <w:szCs w:val="22"/>
          <w:rtl w:val="0"/>
        </w:rPr>
      </w:pP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En ledamot i valberedningen p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 xml:space="preserve">å 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 xml:space="preserve">ett </w:t>
      </w:r>
      <w:r>
        <w:rPr>
          <w:rFonts w:ascii="Calibri Light" w:cs="Calibri Light" w:hAnsi="Calibri Light" w:eastAsia="Calibri Light" w:hint="default"/>
          <w:sz w:val="22"/>
          <w:szCs w:val="22"/>
          <w:rtl w:val="0"/>
          <w:lang w:val="sv-SE"/>
        </w:rPr>
        <w:t>å</w:t>
      </w:r>
      <w:r>
        <w:rPr>
          <w:rFonts w:ascii="Calibri Light" w:cs="Calibri Light" w:hAnsi="Calibri Light" w:eastAsia="Calibri Light"/>
          <w:sz w:val="22"/>
          <w:szCs w:val="22"/>
          <w:rtl w:val="0"/>
          <w:lang w:val="sv-SE"/>
        </w:rPr>
        <w:t>r.</w:t>
      </w:r>
    </w:p>
    <w:p>
      <w:pPr>
        <w:pStyle w:val="Body A"/>
        <w:tabs>
          <w:tab w:val="left" w:pos="1304"/>
          <w:tab w:val="left" w:pos="2608"/>
          <w:tab w:val="left" w:pos="3912"/>
          <w:tab w:val="left" w:pos="5216"/>
          <w:tab w:val="left" w:pos="6520"/>
          <w:tab w:val="left" w:pos="7824"/>
          <w:tab w:val="left" w:pos="9128"/>
        </w:tabs>
        <w:spacing w:after="200" w:line="276" w:lineRule="auto"/>
      </w:pPr>
      <w:r>
        <w:rPr>
          <w:rFonts w:ascii="Calibri Light" w:cs="Calibri Light" w:hAnsi="Calibri Light" w:eastAsia="Calibri Light"/>
          <w:b w:val="1"/>
          <w:bCs w:val="1"/>
          <w:i w:val="1"/>
          <w:iCs w:val="1"/>
          <w:sz w:val="22"/>
          <w:szCs w:val="22"/>
          <w:u w:color="000000"/>
          <w:rtl w:val="0"/>
          <w:lang w:val="sv-SE"/>
        </w:rPr>
        <w:t xml:space="preserve">§ </w:t>
      </w:r>
      <w:r>
        <w:rPr>
          <w:rFonts w:ascii="Calibri Light" w:cs="Calibri Light" w:hAnsi="Calibri Light" w:eastAsia="Calibri Light"/>
          <w:b w:val="1"/>
          <w:bCs w:val="1"/>
          <w:i w:val="1"/>
          <w:iCs w:val="1"/>
          <w:sz w:val="22"/>
          <w:szCs w:val="22"/>
          <w:u w:color="000000"/>
          <w:rtl w:val="0"/>
          <w:lang w:val="de-DE"/>
        </w:rPr>
        <w:t>10 Protokoll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</w:rPr>
        <w:br w:type="textWrapping"/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Protokoll kan g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ö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ras tillg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ngliga p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å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olika s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tt till exempel publiceras p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 xml:space="preserve">å 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klubbens webbplats eller i klubbens tidning, i klubblokal eller rekvireras mot ers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ä</w:t>
      </w:r>
      <w:r>
        <w:rPr>
          <w:rFonts w:ascii="Calibri Light" w:cs="Calibri Light" w:hAnsi="Calibri Light" w:eastAsia="Calibri Light"/>
          <w:sz w:val="22"/>
          <w:szCs w:val="22"/>
          <w:u w:color="000000"/>
          <w:rtl w:val="0"/>
          <w:lang w:val="sv-SE"/>
        </w:rPr>
        <w:t>ttande av uppkomna kostnader.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 Light">
    <w:charset w:val="00"/>
    <w:family w:val="roman"/>
    <w:pitch w:val="default"/>
  </w:font>
  <w:font w:name="Cambria">
    <w:charset w:val="00"/>
    <w:family w:val="roman"/>
    <w:pitch w:val="default"/>
  </w:font>
  <w:font w:name="Gill Sans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720"/>
          <w:tab w:val="clear" w:pos="0"/>
        </w:tabs>
        <w:ind w:left="720" w:hanging="360"/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1">
      <w:start w:val="1"/>
      <w:numFmt w:val="lowerLetter"/>
      <w:suff w:val="tab"/>
      <w:lvlText w:val="%2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2">
      <w:start w:val="1"/>
      <w:numFmt w:val="lowerRoman"/>
      <w:suff w:val="tab"/>
      <w:lvlText w:val="%3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3">
      <w:start w:val="1"/>
      <w:numFmt w:val="decimal"/>
      <w:suff w:val="tab"/>
      <w:lvlText w:val="%4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4">
      <w:start w:val="1"/>
      <w:numFmt w:val="lowerLetter"/>
      <w:suff w:val="tab"/>
      <w:lvlText w:val="%5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5">
      <w:start w:val="1"/>
      <w:numFmt w:val="lowerRoman"/>
      <w:suff w:val="tab"/>
      <w:lvlText w:val="%6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6">
      <w:start w:val="1"/>
      <w:numFmt w:val="decimal"/>
      <w:suff w:val="tab"/>
      <w:lvlText w:val="%7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7">
      <w:start w:val="1"/>
      <w:numFmt w:val="lowerLetter"/>
      <w:suff w:val="tab"/>
      <w:lvlText w:val="%8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8">
      <w:start w:val="1"/>
      <w:numFmt w:val="lowerRoman"/>
      <w:suff w:val="tab"/>
      <w:lvlText w:val="%9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</w:abstractNum>
  <w:abstractNum w:abstractNumId="1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Roman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Roman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Roman"/>
      <w:suff w:val="tab"/>
      <w:lvlText w:val="%9."/>
      <w:lvlJc w:val="left"/>
      <w:pPr/>
      <w:rPr>
        <w:position w:val="0"/>
      </w:rPr>
    </w:lvl>
  </w:abstractNum>
  <w:abstractNum w:abstractNumId="2">
    <w:multiLevelType w:val="multilevel"/>
    <w:styleLink w:val="List 0"/>
    <w:lvl w:ilvl="0">
      <w:start w:val="1"/>
      <w:numFmt w:val="decimal"/>
      <w:suff w:val="tab"/>
      <w:lvlText w:val="%1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position w:val="0"/>
        <w:sz w:val="22"/>
        <w:szCs w:val="22"/>
        <w:lang w:val="sv-SE"/>
      </w:rPr>
    </w:lvl>
    <w:lvl w:ilvl="1">
      <w:start w:val="1"/>
      <w:numFmt w:val="lowerLetter"/>
      <w:suff w:val="tab"/>
      <w:lvlText w:val="%2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2">
      <w:start w:val="1"/>
      <w:numFmt w:val="lowerRoman"/>
      <w:suff w:val="tab"/>
      <w:lvlText w:val="%3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3">
      <w:start w:val="1"/>
      <w:numFmt w:val="decimal"/>
      <w:suff w:val="tab"/>
      <w:lvlText w:val="%4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4">
      <w:start w:val="1"/>
      <w:numFmt w:val="lowerLetter"/>
      <w:suff w:val="tab"/>
      <w:lvlText w:val="%5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5">
      <w:start w:val="1"/>
      <w:numFmt w:val="lowerRoman"/>
      <w:suff w:val="tab"/>
      <w:lvlText w:val="%6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6">
      <w:start w:val="1"/>
      <w:numFmt w:val="decimal"/>
      <w:suff w:val="tab"/>
      <w:lvlText w:val="%7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7">
      <w:start w:val="1"/>
      <w:numFmt w:val="lowerLetter"/>
      <w:suff w:val="tab"/>
      <w:lvlText w:val="%8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8">
      <w:start w:val="1"/>
      <w:numFmt w:val="lowerRoman"/>
      <w:suff w:val="tab"/>
      <w:lvlText w:val="%9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</w:abstractNum>
  <w:abstractNum w:abstractNumId="3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720"/>
          <w:tab w:val="clear" w:pos="0"/>
        </w:tabs>
        <w:ind w:left="720" w:hanging="360"/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1">
      <w:start w:val="1"/>
      <w:numFmt w:val="lowerLetter"/>
      <w:suff w:val="tab"/>
      <w:lvlText w:val="%2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2">
      <w:start w:val="1"/>
      <w:numFmt w:val="lowerRoman"/>
      <w:suff w:val="tab"/>
      <w:lvlText w:val="%3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3">
      <w:start w:val="1"/>
      <w:numFmt w:val="decimal"/>
      <w:suff w:val="tab"/>
      <w:lvlText w:val="%4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4">
      <w:start w:val="1"/>
      <w:numFmt w:val="lowerLetter"/>
      <w:suff w:val="tab"/>
      <w:lvlText w:val="%5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5">
      <w:start w:val="1"/>
      <w:numFmt w:val="lowerRoman"/>
      <w:suff w:val="tab"/>
      <w:lvlText w:val="%6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6">
      <w:start w:val="1"/>
      <w:numFmt w:val="decimal"/>
      <w:suff w:val="tab"/>
      <w:lvlText w:val="%7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7">
      <w:start w:val="1"/>
      <w:numFmt w:val="lowerLetter"/>
      <w:suff w:val="tab"/>
      <w:lvlText w:val="%8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8">
      <w:start w:val="1"/>
      <w:numFmt w:val="lowerRoman"/>
      <w:suff w:val="tab"/>
      <w:lvlText w:val="%9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</w:abstractNum>
  <w:abstractNum w:abstractNumId="4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Roman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Roman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Roman"/>
      <w:suff w:val="tab"/>
      <w:lvlText w:val="%9."/>
      <w:lvlJc w:val="left"/>
      <w:pPr/>
      <w:rPr>
        <w:position w:val="0"/>
      </w:rPr>
    </w:lvl>
  </w:abstractNum>
  <w:abstractNum w:abstractNumId="5">
    <w:multiLevelType w:val="multilevel"/>
    <w:styleLink w:val="List 1"/>
    <w:lvl w:ilvl="0">
      <w:start w:val="1"/>
      <w:numFmt w:val="decimal"/>
      <w:suff w:val="tab"/>
      <w:lvlText w:val="%1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position w:val="0"/>
        <w:sz w:val="22"/>
        <w:szCs w:val="22"/>
        <w:lang w:val="sv-SE"/>
      </w:rPr>
    </w:lvl>
    <w:lvl w:ilvl="1">
      <w:start w:val="1"/>
      <w:numFmt w:val="lowerLetter"/>
      <w:suff w:val="tab"/>
      <w:lvlText w:val="%2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2">
      <w:start w:val="1"/>
      <w:numFmt w:val="lowerRoman"/>
      <w:suff w:val="tab"/>
      <w:lvlText w:val="%3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3">
      <w:start w:val="1"/>
      <w:numFmt w:val="decimal"/>
      <w:suff w:val="tab"/>
      <w:lvlText w:val="%4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4">
      <w:start w:val="1"/>
      <w:numFmt w:val="lowerLetter"/>
      <w:suff w:val="tab"/>
      <w:lvlText w:val="%5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5">
      <w:start w:val="1"/>
      <w:numFmt w:val="lowerRoman"/>
      <w:suff w:val="tab"/>
      <w:lvlText w:val="%6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6">
      <w:start w:val="1"/>
      <w:numFmt w:val="decimal"/>
      <w:suff w:val="tab"/>
      <w:lvlText w:val="%7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7">
      <w:start w:val="1"/>
      <w:numFmt w:val="lowerLetter"/>
      <w:suff w:val="tab"/>
      <w:lvlText w:val="%8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8">
      <w:start w:val="1"/>
      <w:numFmt w:val="lowerRoman"/>
      <w:suff w:val="tab"/>
      <w:lvlText w:val="%9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</w:abstractNum>
  <w:abstractNum w:abstractNumId="6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1">
      <w:start w:val="1"/>
      <w:numFmt w:val="upperLetter"/>
      <w:suff w:val="tab"/>
      <w:lvlText w:val="%2."/>
      <w:lvlJc w:val="left"/>
      <w:pPr>
        <w:tabs>
          <w:tab w:val="num" w:pos="1440"/>
          <w:tab w:val="clear" w:pos="0"/>
        </w:tabs>
        <w:ind w:left="1440" w:hanging="360"/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2">
      <w:start w:val="1"/>
      <w:numFmt w:val="lowerRoman"/>
      <w:suff w:val="tab"/>
      <w:lvlText w:val="%3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3">
      <w:start w:val="1"/>
      <w:numFmt w:val="decimal"/>
      <w:suff w:val="tab"/>
      <w:lvlText w:val="%4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4">
      <w:start w:val="1"/>
      <w:numFmt w:val="lowerLetter"/>
      <w:suff w:val="tab"/>
      <w:lvlText w:val="%5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5">
      <w:start w:val="1"/>
      <w:numFmt w:val="lowerRoman"/>
      <w:suff w:val="tab"/>
      <w:lvlText w:val="%6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6">
      <w:start w:val="1"/>
      <w:numFmt w:val="decimal"/>
      <w:suff w:val="tab"/>
      <w:lvlText w:val="%7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7">
      <w:start w:val="1"/>
      <w:numFmt w:val="lowerLetter"/>
      <w:suff w:val="tab"/>
      <w:lvlText w:val="%8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8">
      <w:start w:val="1"/>
      <w:numFmt w:val="lowerRoman"/>
      <w:suff w:val="tab"/>
      <w:lvlText w:val="%9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</w:abstractNum>
  <w:abstractNum w:abstractNumId="7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upperLetter"/>
      <w:suff w:val="tab"/>
      <w:lvlText w:val="%2."/>
      <w:lvlJc w:val="left"/>
      <w:pPr/>
      <w:rPr>
        <w:position w:val="0"/>
      </w:rPr>
    </w:lvl>
    <w:lvl w:ilvl="2">
      <w:start w:val="1"/>
      <w:numFmt w:val="lowerRoman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Roman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Roman"/>
      <w:suff w:val="tab"/>
      <w:lvlText w:val="%9."/>
      <w:lvlJc w:val="left"/>
      <w:pPr/>
      <w:rPr>
        <w:position w:val="0"/>
      </w:rPr>
    </w:lvl>
  </w:abstractNum>
  <w:abstractNum w:abstractNumId="8">
    <w:multiLevelType w:val="multilevel"/>
    <w:styleLink w:val="List 2"/>
    <w:lvl w:ilvl="0">
      <w:start w:val="1"/>
      <w:numFmt w:val="decimal"/>
      <w:suff w:val="tab"/>
      <w:lvlText w:val="%1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1">
      <w:start w:val="1"/>
      <w:numFmt w:val="upperLetter"/>
      <w:suff w:val="tab"/>
      <w:lvlText w:val="%2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position w:val="0"/>
        <w:sz w:val="22"/>
        <w:szCs w:val="22"/>
        <w:lang w:val="sv-SE"/>
      </w:rPr>
    </w:lvl>
    <w:lvl w:ilvl="2">
      <w:start w:val="1"/>
      <w:numFmt w:val="lowerRoman"/>
      <w:suff w:val="tab"/>
      <w:lvlText w:val="%3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3">
      <w:start w:val="1"/>
      <w:numFmt w:val="decimal"/>
      <w:suff w:val="tab"/>
      <w:lvlText w:val="%4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4">
      <w:start w:val="1"/>
      <w:numFmt w:val="lowerLetter"/>
      <w:suff w:val="tab"/>
      <w:lvlText w:val="%5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5">
      <w:start w:val="1"/>
      <w:numFmt w:val="lowerRoman"/>
      <w:suff w:val="tab"/>
      <w:lvlText w:val="%6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6">
      <w:start w:val="1"/>
      <w:numFmt w:val="decimal"/>
      <w:suff w:val="tab"/>
      <w:lvlText w:val="%7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7">
      <w:start w:val="1"/>
      <w:numFmt w:val="lowerLetter"/>
      <w:suff w:val="tab"/>
      <w:lvlText w:val="%8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8">
      <w:start w:val="1"/>
      <w:numFmt w:val="lowerRoman"/>
      <w:suff w:val="tab"/>
      <w:lvlText w:val="%9.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</w:abstractNum>
  <w:abstractNum w:abstractNumId="9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1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2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3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4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5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6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7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8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</w:abstractNum>
  <w:abstractNum w:abstractNumId="10">
    <w:multiLevelType w:val="multilevel"/>
    <w:lvl w:ilvl="0">
      <w:start w:val="1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o"/>
      <w:lvlJc w:val="left"/>
      <w:pPr/>
      <w:rPr>
        <w:position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o"/>
      <w:lvlJc w:val="left"/>
      <w:pPr/>
      <w:rPr>
        <w:position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o"/>
      <w:lvlJc w:val="left"/>
      <w:pPr/>
      <w:rPr>
        <w:position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</w:rPr>
    </w:lvl>
  </w:abstractNum>
  <w:abstractNum w:abstractNumId="11">
    <w:multiLevelType w:val="multilevel"/>
    <w:styleLink w:val="List 3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position w:val="0"/>
        <w:sz w:val="22"/>
        <w:szCs w:val="22"/>
        <w:lang w:val="sv-SE"/>
      </w:rPr>
    </w:lvl>
    <w:lvl w:ilvl="1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2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3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4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5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6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7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8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</w:abstractNum>
  <w:abstractNum w:abstractNumId="12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1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2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3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4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5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6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7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8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</w:abstractNum>
  <w:abstractNum w:abstractNumId="13">
    <w:multiLevelType w:val="multilevel"/>
    <w:lvl w:ilvl="0">
      <w:start w:val="1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o"/>
      <w:lvlJc w:val="left"/>
      <w:pPr/>
      <w:rPr>
        <w:position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o"/>
      <w:lvlJc w:val="left"/>
      <w:pPr/>
      <w:rPr>
        <w:position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o"/>
      <w:lvlJc w:val="left"/>
      <w:pPr/>
      <w:rPr>
        <w:position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</w:rPr>
    </w:lvl>
  </w:abstractNum>
  <w:abstractNum w:abstractNumId="14">
    <w:multiLevelType w:val="multilevel"/>
    <w:styleLink w:val="List 4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position w:val="0"/>
        <w:sz w:val="22"/>
        <w:szCs w:val="22"/>
        <w:lang w:val="sv-SE"/>
      </w:rPr>
    </w:lvl>
    <w:lvl w:ilvl="1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2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3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4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5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6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7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8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</w:abstractNum>
  <w:abstractNum w:abstractNumId="15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1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2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3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4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5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6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7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8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</w:abstractNum>
  <w:abstractNum w:abstractNumId="16">
    <w:multiLevelType w:val="multilevel"/>
    <w:lvl w:ilvl="0">
      <w:start w:val="1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o"/>
      <w:lvlJc w:val="left"/>
      <w:pPr/>
      <w:rPr>
        <w:position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o"/>
      <w:lvlJc w:val="left"/>
      <w:pPr/>
      <w:rPr>
        <w:position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o"/>
      <w:lvlJc w:val="left"/>
      <w:pPr/>
      <w:rPr>
        <w:position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</w:rPr>
    </w:lvl>
  </w:abstractNum>
  <w:abstractNum w:abstractNumId="17">
    <w:multiLevelType w:val="multilevel"/>
    <w:styleLink w:val="List 5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position w:val="0"/>
        <w:sz w:val="22"/>
        <w:szCs w:val="22"/>
        <w:lang w:val="sv-SE"/>
      </w:rPr>
    </w:lvl>
    <w:lvl w:ilvl="1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2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3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4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5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6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7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8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</w:abstractNum>
  <w:abstractNum w:abstractNumId="18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1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2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3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4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5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6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7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8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</w:abstractNum>
  <w:abstractNum w:abstractNumId="19">
    <w:multiLevelType w:val="multilevel"/>
    <w:lvl w:ilvl="0">
      <w:start w:val="1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o"/>
      <w:lvlJc w:val="left"/>
      <w:pPr/>
      <w:rPr>
        <w:position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o"/>
      <w:lvlJc w:val="left"/>
      <w:pPr/>
      <w:rPr>
        <w:position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o"/>
      <w:lvlJc w:val="left"/>
      <w:pPr/>
      <w:rPr>
        <w:position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</w:rPr>
    </w:lvl>
  </w:abstractNum>
  <w:abstractNum w:abstractNumId="20">
    <w:multiLevelType w:val="multilevel"/>
    <w:styleLink w:val="List 6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position w:val="0"/>
        <w:sz w:val="22"/>
        <w:szCs w:val="22"/>
        <w:lang w:val="sv-SE"/>
      </w:rPr>
    </w:lvl>
    <w:lvl w:ilvl="1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2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3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4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5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6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7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8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</w:abstractNum>
  <w:abstractNum w:abstractNumId="21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alibri Light" w:cs="Calibri Light" w:hAnsi="Calibri Light" w:eastAsia="Calibri Light"/>
        <w:spacing w:val="0"/>
        <w:position w:val="0"/>
        <w:sz w:val="22"/>
        <w:szCs w:val="22"/>
        <w:lang w:val="sv-SE"/>
      </w:rPr>
    </w:lvl>
    <w:lvl w:ilvl="1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spacing w:val="0"/>
        <w:position w:val="0"/>
        <w:sz w:val="22"/>
        <w:szCs w:val="22"/>
        <w:lang w:val="sv-SE"/>
      </w:rPr>
    </w:lvl>
    <w:lvl w:ilvl="2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spacing w:val="0"/>
        <w:position w:val="0"/>
        <w:sz w:val="22"/>
        <w:szCs w:val="22"/>
        <w:lang w:val="sv-SE"/>
      </w:rPr>
    </w:lvl>
    <w:lvl w:ilvl="3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spacing w:val="0"/>
        <w:position w:val="0"/>
        <w:sz w:val="22"/>
        <w:szCs w:val="22"/>
        <w:lang w:val="sv-SE"/>
      </w:rPr>
    </w:lvl>
    <w:lvl w:ilvl="4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spacing w:val="0"/>
        <w:position w:val="0"/>
        <w:sz w:val="22"/>
        <w:szCs w:val="22"/>
        <w:lang w:val="sv-SE"/>
      </w:rPr>
    </w:lvl>
    <w:lvl w:ilvl="5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spacing w:val="0"/>
        <w:position w:val="0"/>
        <w:sz w:val="22"/>
        <w:szCs w:val="22"/>
        <w:lang w:val="sv-SE"/>
      </w:rPr>
    </w:lvl>
    <w:lvl w:ilvl="6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spacing w:val="0"/>
        <w:position w:val="0"/>
        <w:sz w:val="22"/>
        <w:szCs w:val="22"/>
        <w:lang w:val="sv-SE"/>
      </w:rPr>
    </w:lvl>
    <w:lvl w:ilvl="7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spacing w:val="0"/>
        <w:position w:val="0"/>
        <w:sz w:val="22"/>
        <w:szCs w:val="22"/>
        <w:lang w:val="sv-SE"/>
      </w:rPr>
    </w:lvl>
    <w:lvl w:ilvl="8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spacing w:val="0"/>
        <w:position w:val="0"/>
        <w:sz w:val="22"/>
        <w:szCs w:val="22"/>
        <w:lang w:val="sv-SE"/>
      </w:rPr>
    </w:lvl>
  </w:abstractNum>
  <w:abstractNum w:abstractNumId="22">
    <w:multiLevelType w:val="multilevel"/>
    <w:lvl w:ilvl="0">
      <w:start w:val="1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o"/>
      <w:lvlJc w:val="left"/>
      <w:pPr/>
      <w:rPr>
        <w:position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o"/>
      <w:lvlJc w:val="left"/>
      <w:pPr/>
      <w:rPr>
        <w:position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o"/>
      <w:lvlJc w:val="left"/>
      <w:pPr/>
      <w:rPr>
        <w:position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</w:rPr>
    </w:lvl>
  </w:abstractNum>
  <w:abstractNum w:abstractNumId="23">
    <w:multiLevelType w:val="multilevel"/>
    <w:styleLink w:val="List 7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spacing w:val="0"/>
        <w:position w:val="0"/>
        <w:sz w:val="22"/>
        <w:szCs w:val="22"/>
        <w:lang w:val="sv-SE"/>
      </w:rPr>
    </w:lvl>
    <w:lvl w:ilvl="1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spacing w:val="0"/>
        <w:position w:val="0"/>
        <w:sz w:val="22"/>
        <w:szCs w:val="22"/>
        <w:lang w:val="sv-SE"/>
      </w:rPr>
    </w:lvl>
    <w:lvl w:ilvl="2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spacing w:val="0"/>
        <w:position w:val="0"/>
        <w:sz w:val="22"/>
        <w:szCs w:val="22"/>
        <w:lang w:val="sv-SE"/>
      </w:rPr>
    </w:lvl>
    <w:lvl w:ilvl="3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spacing w:val="0"/>
        <w:position w:val="0"/>
        <w:sz w:val="22"/>
        <w:szCs w:val="22"/>
        <w:lang w:val="sv-SE"/>
      </w:rPr>
    </w:lvl>
    <w:lvl w:ilvl="4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spacing w:val="0"/>
        <w:position w:val="0"/>
        <w:sz w:val="22"/>
        <w:szCs w:val="22"/>
        <w:lang w:val="sv-SE"/>
      </w:rPr>
    </w:lvl>
    <w:lvl w:ilvl="5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spacing w:val="0"/>
        <w:position w:val="0"/>
        <w:sz w:val="22"/>
        <w:szCs w:val="22"/>
        <w:lang w:val="sv-SE"/>
      </w:rPr>
    </w:lvl>
    <w:lvl w:ilvl="6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spacing w:val="0"/>
        <w:position w:val="0"/>
        <w:sz w:val="22"/>
        <w:szCs w:val="22"/>
        <w:lang w:val="sv-SE"/>
      </w:rPr>
    </w:lvl>
    <w:lvl w:ilvl="7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spacing w:val="0"/>
        <w:position w:val="0"/>
        <w:sz w:val="22"/>
        <w:szCs w:val="22"/>
        <w:lang w:val="sv-SE"/>
      </w:rPr>
    </w:lvl>
    <w:lvl w:ilvl="8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spacing w:val="0"/>
        <w:position w:val="0"/>
        <w:sz w:val="22"/>
        <w:szCs w:val="22"/>
        <w:lang w:val="sv-SE"/>
      </w:rPr>
    </w:lvl>
  </w:abstractNum>
  <w:abstractNum w:abstractNumId="24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1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2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3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4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5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6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7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8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</w:abstractNum>
  <w:abstractNum w:abstractNumId="25">
    <w:multiLevelType w:val="multilevel"/>
    <w:lvl w:ilvl="0">
      <w:start w:val="1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o"/>
      <w:lvlJc w:val="left"/>
      <w:pPr/>
      <w:rPr>
        <w:position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o"/>
      <w:lvlJc w:val="left"/>
      <w:pPr/>
      <w:rPr>
        <w:position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o"/>
      <w:lvlJc w:val="left"/>
      <w:pPr/>
      <w:rPr>
        <w:position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</w:rPr>
    </w:lvl>
  </w:abstractNum>
  <w:abstractNum w:abstractNumId="26">
    <w:multiLevelType w:val="multilevel"/>
    <w:styleLink w:val="List 8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position w:val="0"/>
        <w:sz w:val="22"/>
        <w:szCs w:val="22"/>
        <w:lang w:val="sv-SE"/>
      </w:rPr>
    </w:lvl>
    <w:lvl w:ilvl="1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2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3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4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5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6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7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8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</w:abstractNum>
  <w:abstractNum w:abstractNumId="27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1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2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3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4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5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6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7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8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</w:abstractNum>
  <w:abstractNum w:abstractNumId="28">
    <w:multiLevelType w:val="multilevel"/>
    <w:lvl w:ilvl="0">
      <w:start w:val="1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o"/>
      <w:lvlJc w:val="left"/>
      <w:pPr/>
      <w:rPr>
        <w:position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o"/>
      <w:lvlJc w:val="left"/>
      <w:pPr/>
      <w:rPr>
        <w:position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o"/>
      <w:lvlJc w:val="left"/>
      <w:pPr/>
      <w:rPr>
        <w:position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</w:rPr>
    </w:lvl>
  </w:abstractNum>
  <w:abstractNum w:abstractNumId="29">
    <w:multiLevelType w:val="multilevel"/>
    <w:styleLink w:val="List 9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position w:val="0"/>
        <w:sz w:val="22"/>
        <w:szCs w:val="22"/>
        <w:lang w:val="sv-SE"/>
      </w:rPr>
    </w:lvl>
    <w:lvl w:ilvl="1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2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3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4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5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6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7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8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</w:abstractNum>
  <w:abstractNum w:abstractNumId="30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1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2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3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4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5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6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7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8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</w:abstractNum>
  <w:abstractNum w:abstractNumId="31">
    <w:multiLevelType w:val="multilevel"/>
    <w:lvl w:ilvl="0">
      <w:start w:val="1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o"/>
      <w:lvlJc w:val="left"/>
      <w:pPr/>
      <w:rPr>
        <w:position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o"/>
      <w:lvlJc w:val="left"/>
      <w:pPr/>
      <w:rPr>
        <w:position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o"/>
      <w:lvlJc w:val="left"/>
      <w:pPr/>
      <w:rPr>
        <w:position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</w:rPr>
    </w:lvl>
  </w:abstractNum>
  <w:abstractNum w:abstractNumId="32">
    <w:multiLevelType w:val="multilevel"/>
    <w:styleLink w:val="List 10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position w:val="0"/>
        <w:sz w:val="22"/>
        <w:szCs w:val="22"/>
        <w:lang w:val="sv-SE"/>
      </w:rPr>
    </w:lvl>
    <w:lvl w:ilvl="1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2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3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4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5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6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7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8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</w:abstractNum>
  <w:abstractNum w:abstractNumId="33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1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2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3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4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5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6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7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8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</w:abstractNum>
  <w:abstractNum w:abstractNumId="34">
    <w:multiLevelType w:val="multilevel"/>
    <w:lvl w:ilvl="0">
      <w:start w:val="1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o"/>
      <w:lvlJc w:val="left"/>
      <w:pPr/>
      <w:rPr>
        <w:position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o"/>
      <w:lvlJc w:val="left"/>
      <w:pPr/>
      <w:rPr>
        <w:position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o"/>
      <w:lvlJc w:val="left"/>
      <w:pPr/>
      <w:rPr>
        <w:position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</w:rPr>
    </w:lvl>
  </w:abstractNum>
  <w:abstractNum w:abstractNumId="35">
    <w:multiLevelType w:val="multilevel"/>
    <w:styleLink w:val="List 11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position w:val="0"/>
        <w:sz w:val="22"/>
        <w:szCs w:val="22"/>
        <w:lang w:val="sv-SE"/>
      </w:rPr>
    </w:lvl>
    <w:lvl w:ilvl="1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2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3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4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5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6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7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8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</w:abstractNum>
  <w:abstractNum w:abstractNumId="36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1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2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3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4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5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6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7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8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</w:abstractNum>
  <w:abstractNum w:abstractNumId="37">
    <w:multiLevelType w:val="multilevel"/>
    <w:lvl w:ilvl="0">
      <w:start w:val="1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o"/>
      <w:lvlJc w:val="left"/>
      <w:pPr/>
      <w:rPr>
        <w:position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o"/>
      <w:lvlJc w:val="left"/>
      <w:pPr/>
      <w:rPr>
        <w:position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o"/>
      <w:lvlJc w:val="left"/>
      <w:pPr/>
      <w:rPr>
        <w:position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</w:rPr>
    </w:lvl>
  </w:abstractNum>
  <w:abstractNum w:abstractNumId="38">
    <w:multiLevelType w:val="multilevel"/>
    <w:styleLink w:val="List 12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position w:val="0"/>
        <w:sz w:val="22"/>
        <w:szCs w:val="22"/>
        <w:lang w:val="sv-SE"/>
      </w:rPr>
    </w:lvl>
    <w:lvl w:ilvl="1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2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3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4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5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6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7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8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</w:abstractNum>
  <w:abstractNum w:abstractNumId="39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1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2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3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4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5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6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7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8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</w:abstractNum>
  <w:abstractNum w:abstractNumId="40">
    <w:multiLevelType w:val="multilevel"/>
    <w:lvl w:ilvl="0">
      <w:start w:val="1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o"/>
      <w:lvlJc w:val="left"/>
      <w:pPr/>
      <w:rPr>
        <w:position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o"/>
      <w:lvlJc w:val="left"/>
      <w:pPr/>
      <w:rPr>
        <w:position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o"/>
      <w:lvlJc w:val="left"/>
      <w:pPr/>
      <w:rPr>
        <w:position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</w:rPr>
    </w:lvl>
  </w:abstractNum>
  <w:abstractNum w:abstractNumId="41">
    <w:multiLevelType w:val="multilevel"/>
    <w:styleLink w:val="List 13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position w:val="0"/>
        <w:sz w:val="22"/>
        <w:szCs w:val="22"/>
        <w:lang w:val="sv-SE"/>
      </w:rPr>
    </w:lvl>
    <w:lvl w:ilvl="1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2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3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4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5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6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7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8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</w:abstractNum>
  <w:abstractNum w:abstractNumId="42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1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2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3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4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5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6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7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8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</w:abstractNum>
  <w:abstractNum w:abstractNumId="43">
    <w:multiLevelType w:val="multilevel"/>
    <w:lvl w:ilvl="0">
      <w:start w:val="1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o"/>
      <w:lvlJc w:val="left"/>
      <w:pPr/>
      <w:rPr>
        <w:position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o"/>
      <w:lvlJc w:val="left"/>
      <w:pPr/>
      <w:rPr>
        <w:position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o"/>
      <w:lvlJc w:val="left"/>
      <w:pPr/>
      <w:rPr>
        <w:position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</w:rPr>
    </w:lvl>
  </w:abstractNum>
  <w:abstractNum w:abstractNumId="44">
    <w:multiLevelType w:val="multilevel"/>
    <w:styleLink w:val="List 14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position w:val="0"/>
        <w:sz w:val="22"/>
        <w:szCs w:val="22"/>
        <w:lang w:val="sv-SE"/>
      </w:rPr>
    </w:lvl>
    <w:lvl w:ilvl="1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2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3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4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5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6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7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8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</w:abstractNum>
  <w:abstractNum w:abstractNumId="45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1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2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3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4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5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6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7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8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</w:abstractNum>
  <w:abstractNum w:abstractNumId="46">
    <w:multiLevelType w:val="multilevel"/>
    <w:lvl w:ilvl="0">
      <w:start w:val="1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o"/>
      <w:lvlJc w:val="left"/>
      <w:pPr/>
      <w:rPr>
        <w:position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o"/>
      <w:lvlJc w:val="left"/>
      <w:pPr/>
      <w:rPr>
        <w:position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o"/>
      <w:lvlJc w:val="left"/>
      <w:pPr/>
      <w:rPr>
        <w:position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</w:rPr>
    </w:lvl>
  </w:abstractNum>
  <w:abstractNum w:abstractNumId="47">
    <w:multiLevelType w:val="multilevel"/>
    <w:styleLink w:val="List 15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position w:val="0"/>
        <w:sz w:val="22"/>
        <w:szCs w:val="22"/>
        <w:lang w:val="sv-SE"/>
      </w:rPr>
    </w:lvl>
    <w:lvl w:ilvl="1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2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3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4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5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6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7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8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</w:abstractNum>
  <w:abstractNum w:abstractNumId="48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1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2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3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4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5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6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7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8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</w:abstractNum>
  <w:abstractNum w:abstractNumId="49">
    <w:multiLevelType w:val="multilevel"/>
    <w:lvl w:ilvl="0">
      <w:start w:val="1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o"/>
      <w:lvlJc w:val="left"/>
      <w:pPr/>
      <w:rPr>
        <w:position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o"/>
      <w:lvlJc w:val="left"/>
      <w:pPr/>
      <w:rPr>
        <w:position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o"/>
      <w:lvlJc w:val="left"/>
      <w:pPr/>
      <w:rPr>
        <w:position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</w:rPr>
    </w:lvl>
  </w:abstractNum>
  <w:abstractNum w:abstractNumId="50">
    <w:multiLevelType w:val="multilevel"/>
    <w:styleLink w:val="List 16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position w:val="0"/>
        <w:sz w:val="22"/>
        <w:szCs w:val="22"/>
        <w:lang w:val="sv-SE"/>
      </w:rPr>
    </w:lvl>
    <w:lvl w:ilvl="1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2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3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4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5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6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7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8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</w:abstractNum>
  <w:abstractNum w:abstractNumId="51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1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2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3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4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5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6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7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8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</w:abstractNum>
  <w:abstractNum w:abstractNumId="52">
    <w:multiLevelType w:val="multilevel"/>
    <w:lvl w:ilvl="0">
      <w:start w:val="1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o"/>
      <w:lvlJc w:val="left"/>
      <w:pPr/>
      <w:rPr>
        <w:position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o"/>
      <w:lvlJc w:val="left"/>
      <w:pPr/>
      <w:rPr>
        <w:position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o"/>
      <w:lvlJc w:val="left"/>
      <w:pPr/>
      <w:rPr>
        <w:position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</w:rPr>
    </w:lvl>
  </w:abstractNum>
  <w:abstractNum w:abstractNumId="53">
    <w:multiLevelType w:val="multilevel"/>
    <w:styleLink w:val="List 17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position w:val="0"/>
        <w:sz w:val="22"/>
        <w:szCs w:val="22"/>
        <w:lang w:val="sv-SE"/>
      </w:rPr>
    </w:lvl>
    <w:lvl w:ilvl="1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2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3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4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5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6">
      <w:start w:val="1"/>
      <w:numFmt w:val="bullet"/>
      <w:suff w:val="tab"/>
      <w:lvlText w:val="•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7">
      <w:start w:val="1"/>
      <w:numFmt w:val="bullet"/>
      <w:suff w:val="tab"/>
      <w:lvlText w:val="o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  <w:lvl w:ilvl="8">
      <w:start w:val="1"/>
      <w:numFmt w:val="bullet"/>
      <w:suff w:val="tab"/>
      <w:lvlText w:val="▪"/>
      <w:lvlJc w:val="left"/>
      <w:pPr>
        <w:tabs>
          <w:tab w:val="num" w:pos="106"/>
          <w:tab w:val="clear" w:pos="0"/>
        </w:tabs>
      </w:pPr>
      <w:rPr>
        <w:rFonts w:ascii="Calibri Light" w:cs="Calibri Light" w:hAnsi="Calibri Light" w:eastAsia="Calibri Light"/>
        <w:position w:val="0"/>
        <w:sz w:val="22"/>
        <w:szCs w:val="22"/>
        <w:lang w:val="sv-S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Title A">
    <w:name w:val="Title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 Light" w:cs="Calibri Light" w:hAnsi="Calibri Light" w:eastAsia="Calibri Ligh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-10"/>
      <w:kern w:val="28"/>
      <w:position w:val="0"/>
      <w:sz w:val="56"/>
      <w:szCs w:val="56"/>
      <w:u w:val="none" w:color="000000"/>
      <w:vertAlign w:val="baseline"/>
      <w:lang w:val="sv-S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sv-SE"/>
    </w:rPr>
  </w:style>
  <w:style w:type="paragraph" w:styleId="Subtitle A">
    <w:name w:val="Subtitle A"/>
    <w:next w:val="Subtitle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tabs>
        <w:tab w:val="left" w:pos="566"/>
        <w:tab w:val="left" w:pos="1132"/>
        <w:tab w:val="left" w:pos="1699"/>
        <w:tab w:val="left" w:pos="2265"/>
        <w:tab w:val="left" w:pos="2832"/>
        <w:tab w:val="left" w:pos="3398"/>
        <w:tab w:val="left" w:pos="3964"/>
        <w:tab w:val="left" w:pos="4531"/>
        <w:tab w:val="left" w:pos="5097"/>
        <w:tab w:val="left" w:pos="5664"/>
        <w:tab w:val="left" w:pos="6230"/>
        <w:tab w:val="left" w:pos="6796"/>
        <w:tab w:val="left" w:pos="7363"/>
        <w:tab w:val="left" w:pos="7929"/>
        <w:tab w:val="left" w:pos="8496"/>
      </w:tabs>
      <w:suppressAutoHyphens w:val="0"/>
      <w:bidi w:val="0"/>
      <w:spacing w:before="113" w:after="28" w:line="240" w:lineRule="atLeast"/>
      <w:ind w:left="0" w:right="0" w:firstLine="0"/>
      <w:jc w:val="both"/>
      <w:outlineLvl w:val="9"/>
    </w:pPr>
    <w:rPr>
      <w:rFonts w:ascii="Gill Sans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sv-SE"/>
    </w:rPr>
  </w:style>
  <w:style w:type="paragraph" w:styleId="heading 2">
    <w:name w:val="heading 2"/>
    <w:next w:val="Body A"/>
    <w:pPr>
      <w:keepNext w:val="1"/>
      <w:keepLines w:val="1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200" w:after="0" w:line="276" w:lineRule="auto"/>
      <w:ind w:left="0" w:right="0" w:firstLine="0"/>
      <w:jc w:val="left"/>
      <w:outlineLvl w:val="1"/>
    </w:pPr>
    <w:rPr>
      <w:rFonts w:ascii="Calibri Light" w:cs="Calibri Light" w:hAnsi="Calibri Light" w:eastAsia="Calibri Light"/>
      <w:b w:val="1"/>
      <w:bCs w:val="1"/>
      <w:i w:val="0"/>
      <w:iCs w:val="0"/>
      <w:caps w:val="0"/>
      <w:smallCaps w:val="0"/>
      <w:strike w:val="0"/>
      <w:dstrike w:val="0"/>
      <w:outline w:val="0"/>
      <w:color w:val="5b9bd5"/>
      <w:spacing w:val="0"/>
      <w:kern w:val="0"/>
      <w:position w:val="0"/>
      <w:sz w:val="26"/>
      <w:szCs w:val="26"/>
      <w:u w:val="none" w:color="5b9bd5"/>
      <w:vertAlign w:val="baseline"/>
      <w:lang w:val="sv-SE"/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200" w:line="276" w:lineRule="auto"/>
      <w:ind w:left="72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sv-SE"/>
    </w:rPr>
  </w:style>
  <w:style w:type="numbering" w:styleId="List 0">
    <w:name w:val="List 0"/>
    <w:basedOn w:val="Imported Style 1"/>
    <w:next w:val="List 0"/>
    <w:pPr>
      <w:numPr>
        <w:numId w:val="1"/>
      </w:numPr>
    </w:pPr>
  </w:style>
  <w:style w:type="numbering" w:styleId="Imported Style 1">
    <w:name w:val="Imported Style 1"/>
    <w:next w:val="Imported Style 1"/>
    <w:pPr>
      <w:numPr>
        <w:numId w:val="2"/>
      </w:numPr>
    </w:pPr>
  </w:style>
  <w:style w:type="numbering" w:styleId="List 1">
    <w:name w:val="List 1"/>
    <w:basedOn w:val="Imported Style 2"/>
    <w:next w:val="List 1"/>
    <w:pPr>
      <w:numPr>
        <w:numId w:val="4"/>
      </w:numPr>
    </w:pPr>
  </w:style>
  <w:style w:type="numbering" w:styleId="Imported Style 2">
    <w:name w:val="Imported Style 2"/>
    <w:next w:val="Imported Style 2"/>
    <w:pPr>
      <w:numPr>
        <w:numId w:val="5"/>
      </w:numPr>
    </w:pPr>
  </w:style>
  <w:style w:type="numbering" w:styleId="List 2">
    <w:name w:val="List 2"/>
    <w:basedOn w:val="Imported Style 3"/>
    <w:next w:val="List 2"/>
    <w:pPr>
      <w:numPr>
        <w:numId w:val="7"/>
      </w:numPr>
    </w:pPr>
  </w:style>
  <w:style w:type="numbering" w:styleId="Imported Style 3">
    <w:name w:val="Imported Style 3"/>
    <w:next w:val="Imported Style 3"/>
    <w:pPr>
      <w:numPr>
        <w:numId w:val="8"/>
      </w:numPr>
    </w:pPr>
  </w:style>
  <w:style w:type="numbering" w:styleId="List 3">
    <w:name w:val="List 3"/>
    <w:basedOn w:val="Imported Style 4"/>
    <w:next w:val="List 3"/>
    <w:pPr>
      <w:numPr>
        <w:numId w:val="10"/>
      </w:numPr>
    </w:pPr>
  </w:style>
  <w:style w:type="numbering" w:styleId="Imported Style 4">
    <w:name w:val="Imported Style 4"/>
    <w:next w:val="Imported Style 4"/>
    <w:pPr>
      <w:numPr>
        <w:numId w:val="11"/>
      </w:numPr>
    </w:pPr>
  </w:style>
  <w:style w:type="numbering" w:styleId="List 4">
    <w:name w:val="List 4"/>
    <w:basedOn w:val="Imported Style 5"/>
    <w:next w:val="List 4"/>
    <w:pPr>
      <w:numPr>
        <w:numId w:val="13"/>
      </w:numPr>
    </w:pPr>
  </w:style>
  <w:style w:type="numbering" w:styleId="Imported Style 5">
    <w:name w:val="Imported Style 5"/>
    <w:next w:val="Imported Style 5"/>
    <w:pPr>
      <w:numPr>
        <w:numId w:val="14"/>
      </w:numPr>
    </w:pPr>
  </w:style>
  <w:style w:type="numbering" w:styleId="List 5">
    <w:name w:val="List 5"/>
    <w:basedOn w:val="Imported Style 6"/>
    <w:next w:val="List 5"/>
    <w:pPr>
      <w:numPr>
        <w:numId w:val="16"/>
      </w:numPr>
    </w:pPr>
  </w:style>
  <w:style w:type="numbering" w:styleId="Imported Style 6">
    <w:name w:val="Imported Style 6"/>
    <w:next w:val="Imported Style 6"/>
    <w:pPr>
      <w:numPr>
        <w:numId w:val="17"/>
      </w:numPr>
    </w:pPr>
  </w:style>
  <w:style w:type="numbering" w:styleId="List 6">
    <w:name w:val="List 6"/>
    <w:basedOn w:val="Imported Style 7"/>
    <w:next w:val="List 6"/>
    <w:pPr>
      <w:numPr>
        <w:numId w:val="19"/>
      </w:numPr>
    </w:pPr>
  </w:style>
  <w:style w:type="numbering" w:styleId="Imported Style 7">
    <w:name w:val="Imported Style 7"/>
    <w:next w:val="Imported Style 7"/>
    <w:pPr>
      <w:numPr>
        <w:numId w:val="20"/>
      </w:numPr>
    </w:pPr>
  </w:style>
  <w:style w:type="numbering" w:styleId="List 7">
    <w:name w:val="List 7"/>
    <w:basedOn w:val="Imported Style 8"/>
    <w:next w:val="List 7"/>
    <w:pPr>
      <w:numPr>
        <w:numId w:val="22"/>
      </w:numPr>
    </w:pPr>
  </w:style>
  <w:style w:type="numbering" w:styleId="Imported Style 8">
    <w:name w:val="Imported Style 8"/>
    <w:next w:val="Imported Style 8"/>
    <w:pPr>
      <w:numPr>
        <w:numId w:val="23"/>
      </w:numPr>
    </w:pPr>
  </w:style>
  <w:style w:type="numbering" w:styleId="List 8">
    <w:name w:val="List 8"/>
    <w:basedOn w:val="Imported Style 9"/>
    <w:next w:val="List 8"/>
    <w:pPr>
      <w:numPr>
        <w:numId w:val="25"/>
      </w:numPr>
    </w:pPr>
  </w:style>
  <w:style w:type="numbering" w:styleId="Imported Style 9">
    <w:name w:val="Imported Style 9"/>
    <w:next w:val="Imported Style 9"/>
    <w:pPr>
      <w:numPr>
        <w:numId w:val="26"/>
      </w:numPr>
    </w:pPr>
  </w:style>
  <w:style w:type="numbering" w:styleId="List 9">
    <w:name w:val="List 9"/>
    <w:basedOn w:val="Imported Style 10"/>
    <w:next w:val="List 9"/>
    <w:pPr>
      <w:numPr>
        <w:numId w:val="28"/>
      </w:numPr>
    </w:pPr>
  </w:style>
  <w:style w:type="numbering" w:styleId="Imported Style 10">
    <w:name w:val="Imported Style 10"/>
    <w:next w:val="Imported Style 10"/>
    <w:pPr>
      <w:numPr>
        <w:numId w:val="29"/>
      </w:numPr>
    </w:pPr>
  </w:style>
  <w:style w:type="numbering" w:styleId="List 10">
    <w:name w:val="List 10"/>
    <w:basedOn w:val="Imported Style 11"/>
    <w:next w:val="List 10"/>
    <w:pPr>
      <w:numPr>
        <w:numId w:val="31"/>
      </w:numPr>
    </w:pPr>
  </w:style>
  <w:style w:type="numbering" w:styleId="Imported Style 11">
    <w:name w:val="Imported Style 11"/>
    <w:next w:val="Imported Style 11"/>
    <w:pPr>
      <w:numPr>
        <w:numId w:val="32"/>
      </w:numPr>
    </w:pPr>
  </w:style>
  <w:style w:type="numbering" w:styleId="List 11">
    <w:name w:val="List 11"/>
    <w:basedOn w:val="Imported Style 12"/>
    <w:next w:val="List 11"/>
    <w:pPr>
      <w:numPr>
        <w:numId w:val="34"/>
      </w:numPr>
    </w:pPr>
  </w:style>
  <w:style w:type="numbering" w:styleId="Imported Style 12">
    <w:name w:val="Imported Style 12"/>
    <w:next w:val="Imported Style 12"/>
    <w:pPr>
      <w:numPr>
        <w:numId w:val="35"/>
      </w:numPr>
    </w:pPr>
  </w:style>
  <w:style w:type="numbering" w:styleId="List 12">
    <w:name w:val="List 12"/>
    <w:basedOn w:val="Imported Style 13"/>
    <w:next w:val="List 12"/>
    <w:pPr>
      <w:numPr>
        <w:numId w:val="37"/>
      </w:numPr>
    </w:pPr>
  </w:style>
  <w:style w:type="numbering" w:styleId="Imported Style 13">
    <w:name w:val="Imported Style 13"/>
    <w:next w:val="Imported Style 13"/>
    <w:pPr>
      <w:numPr>
        <w:numId w:val="38"/>
      </w:numPr>
    </w:pPr>
  </w:style>
  <w:style w:type="numbering" w:styleId="List 13">
    <w:name w:val="List 13"/>
    <w:basedOn w:val="Imported Style 14"/>
    <w:next w:val="List 13"/>
    <w:pPr>
      <w:numPr>
        <w:numId w:val="40"/>
      </w:numPr>
    </w:pPr>
  </w:style>
  <w:style w:type="numbering" w:styleId="Imported Style 14">
    <w:name w:val="Imported Style 14"/>
    <w:next w:val="Imported Style 14"/>
    <w:pPr>
      <w:numPr>
        <w:numId w:val="41"/>
      </w:numPr>
    </w:pPr>
  </w:style>
  <w:style w:type="numbering" w:styleId="List 14">
    <w:name w:val="List 14"/>
    <w:basedOn w:val="Imported Style 15"/>
    <w:next w:val="List 14"/>
    <w:pPr>
      <w:numPr>
        <w:numId w:val="43"/>
      </w:numPr>
    </w:pPr>
  </w:style>
  <w:style w:type="numbering" w:styleId="Imported Style 15">
    <w:name w:val="Imported Style 15"/>
    <w:next w:val="Imported Style 15"/>
    <w:pPr>
      <w:numPr>
        <w:numId w:val="44"/>
      </w:numPr>
    </w:pPr>
  </w:style>
  <w:style w:type="numbering" w:styleId="List 15">
    <w:name w:val="List 15"/>
    <w:basedOn w:val="Imported Style 16"/>
    <w:next w:val="List 15"/>
    <w:pPr>
      <w:numPr>
        <w:numId w:val="46"/>
      </w:numPr>
    </w:pPr>
  </w:style>
  <w:style w:type="numbering" w:styleId="Imported Style 16">
    <w:name w:val="Imported Style 16"/>
    <w:next w:val="Imported Style 16"/>
    <w:pPr>
      <w:numPr>
        <w:numId w:val="47"/>
      </w:numPr>
    </w:pPr>
  </w:style>
  <w:style w:type="numbering" w:styleId="List 16">
    <w:name w:val="List 16"/>
    <w:basedOn w:val="Imported Style 17"/>
    <w:next w:val="List 16"/>
    <w:pPr>
      <w:numPr>
        <w:numId w:val="49"/>
      </w:numPr>
    </w:pPr>
  </w:style>
  <w:style w:type="numbering" w:styleId="Imported Style 17">
    <w:name w:val="Imported Style 17"/>
    <w:next w:val="Imported Style 17"/>
    <w:pPr>
      <w:numPr>
        <w:numId w:val="50"/>
      </w:numPr>
    </w:pPr>
  </w:style>
  <w:style w:type="numbering" w:styleId="List 17">
    <w:name w:val="List 17"/>
    <w:basedOn w:val="Imported Style 18"/>
    <w:next w:val="List 17"/>
    <w:pPr>
      <w:numPr>
        <w:numId w:val="52"/>
      </w:numPr>
    </w:pPr>
  </w:style>
  <w:style w:type="numbering" w:styleId="Imported Style 18">
    <w:name w:val="Imported Style 18"/>
    <w:next w:val="Imported Style 18"/>
    <w:pPr>
      <w:numPr>
        <w:numId w:val="53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